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DA" w:rsidRDefault="00287EDA" w:rsidP="00287EDA">
      <w:pPr>
        <w:rPr>
          <w:sz w:val="32"/>
          <w:szCs w:val="32"/>
        </w:rPr>
      </w:pPr>
      <w:r w:rsidRPr="00287EDA">
        <w:rPr>
          <w:sz w:val="32"/>
          <w:szCs w:val="32"/>
        </w:rPr>
        <w:t>3</w:t>
      </w:r>
      <w:r w:rsidRPr="00287EDA">
        <w:rPr>
          <w:sz w:val="32"/>
          <w:szCs w:val="32"/>
          <w:vertAlign w:val="superscript"/>
        </w:rPr>
        <w:t>ο</w:t>
      </w:r>
      <w:r w:rsidRPr="00287EDA">
        <w:rPr>
          <w:sz w:val="32"/>
          <w:szCs w:val="32"/>
        </w:rPr>
        <w:t xml:space="preserve"> Γενικό Λύκειο Κοζάνης</w:t>
      </w:r>
      <w:r>
        <w:rPr>
          <w:sz w:val="32"/>
          <w:szCs w:val="32"/>
        </w:rPr>
        <w:t xml:space="preserve">          </w:t>
      </w:r>
      <w:r w:rsidRPr="00287EDA">
        <w:rPr>
          <w:sz w:val="32"/>
          <w:szCs w:val="32"/>
        </w:rPr>
        <w:t>Κοζάνη, Δευτέρα 3 Ιουνίου 2013</w:t>
      </w:r>
    </w:p>
    <w:p w:rsidR="00287EDA" w:rsidRPr="00287EDA" w:rsidRDefault="00287EDA" w:rsidP="00287EDA">
      <w:pPr>
        <w:ind w:left="-567"/>
        <w:jc w:val="center"/>
        <w:rPr>
          <w:sz w:val="32"/>
          <w:szCs w:val="32"/>
        </w:rPr>
      </w:pPr>
      <w:r w:rsidRPr="00287EDA">
        <w:rPr>
          <w:sz w:val="32"/>
          <w:szCs w:val="32"/>
        </w:rPr>
        <w:t>Γραπτές προαγωγικές εξετάσεις περιόδου ΜΑΪΟΥ-ΙΟΥΝΙΟΥ 2013</w:t>
      </w:r>
    </w:p>
    <w:p w:rsidR="00287EDA" w:rsidRPr="00287EDA" w:rsidRDefault="00287EDA" w:rsidP="00287EDA">
      <w:pPr>
        <w:jc w:val="center"/>
        <w:rPr>
          <w:sz w:val="32"/>
          <w:szCs w:val="32"/>
        </w:rPr>
      </w:pPr>
      <w:r w:rsidRPr="00287EDA">
        <w:rPr>
          <w:sz w:val="32"/>
          <w:szCs w:val="32"/>
        </w:rPr>
        <w:t>ΑΛΓΕΒΡΑ Α’ ΛΥΚΕΙΟΥ</w:t>
      </w:r>
    </w:p>
    <w:p w:rsidR="00287EDA" w:rsidRDefault="00287EDA" w:rsidP="00287EDA">
      <w:pPr>
        <w:rPr>
          <w:sz w:val="36"/>
          <w:szCs w:val="36"/>
        </w:rPr>
      </w:pPr>
      <w:r w:rsidRPr="00287EDA">
        <w:rPr>
          <w:sz w:val="36"/>
          <w:szCs w:val="36"/>
          <w:u w:val="single"/>
        </w:rPr>
        <w:t>ΘΕΜΑ Α</w:t>
      </w:r>
    </w:p>
    <w:p w:rsidR="00287EDA" w:rsidRDefault="00287EDA" w:rsidP="00287EDA">
      <w:pPr>
        <w:rPr>
          <w:rFonts w:eastAsiaTheme="minorEastAsia"/>
          <w:sz w:val="28"/>
          <w:szCs w:val="28"/>
        </w:rPr>
      </w:pPr>
      <w:r>
        <w:rPr>
          <w:sz w:val="36"/>
          <w:szCs w:val="36"/>
        </w:rPr>
        <w:t xml:space="preserve">Α1) </w:t>
      </w:r>
      <w:r w:rsidRPr="00287EDA">
        <w:rPr>
          <w:sz w:val="28"/>
          <w:szCs w:val="28"/>
        </w:rPr>
        <w:t>Να αποδείξετε ότι για οποιουσδήποτε πραγματικούς αριθμούς</w:t>
      </w:r>
      <w:r>
        <w:rPr>
          <w:sz w:val="36"/>
          <w:szCs w:val="36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α,β</m:t>
        </m:r>
      </m:oMath>
      <w:r>
        <w:rPr>
          <w:rFonts w:eastAsiaTheme="minorEastAsia"/>
          <w:sz w:val="36"/>
          <w:szCs w:val="36"/>
        </w:rPr>
        <w:t xml:space="preserve">  </w:t>
      </w:r>
      <w:r>
        <w:rPr>
          <w:sz w:val="28"/>
          <w:szCs w:val="28"/>
        </w:rPr>
        <w:t xml:space="preserve">ισχύει 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α∙β</m:t>
            </m:r>
          </m:e>
        </m:d>
        <m:r>
          <w:rPr>
            <w:rFonts w:ascii="Cambria Math" w:hAnsi="Cambria Math"/>
            <w:sz w:val="28"/>
            <w:szCs w:val="28"/>
          </w:rPr>
          <m:t>=|α|∙|β|</m:t>
        </m:r>
      </m:oMath>
      <w:r>
        <w:rPr>
          <w:rFonts w:eastAsiaTheme="minorEastAsia"/>
          <w:sz w:val="28"/>
          <w:szCs w:val="28"/>
        </w:rPr>
        <w:t>.</w:t>
      </w:r>
      <w:r w:rsidR="00D039C3">
        <w:rPr>
          <w:rFonts w:eastAsiaTheme="minorEastAsia"/>
          <w:sz w:val="28"/>
          <w:szCs w:val="28"/>
        </w:rPr>
        <w:t xml:space="preserve">  </w:t>
      </w:r>
      <w:r w:rsidR="00D039C3">
        <w:rPr>
          <w:rFonts w:eastAsiaTheme="minorEastAsia"/>
          <w:sz w:val="28"/>
          <w:szCs w:val="28"/>
        </w:rPr>
        <w:tab/>
      </w:r>
      <w:r w:rsidR="00D039C3">
        <w:rPr>
          <w:rFonts w:eastAsiaTheme="minorEastAsia"/>
          <w:sz w:val="28"/>
          <w:szCs w:val="28"/>
        </w:rPr>
        <w:tab/>
      </w:r>
      <w:r w:rsidR="00D039C3">
        <w:rPr>
          <w:rFonts w:eastAsiaTheme="minorEastAsia"/>
          <w:sz w:val="28"/>
          <w:szCs w:val="28"/>
        </w:rPr>
        <w:tab/>
        <w:t xml:space="preserve"> (10Μ)</w:t>
      </w:r>
    </w:p>
    <w:p w:rsidR="00287EDA" w:rsidRDefault="00287EDA" w:rsidP="00287EDA">
      <w:pPr>
        <w:rPr>
          <w:rFonts w:eastAsiaTheme="minorEastAsia"/>
          <w:sz w:val="28"/>
          <w:szCs w:val="28"/>
        </w:rPr>
      </w:pPr>
      <w:r w:rsidRPr="00287EDA">
        <w:rPr>
          <w:rFonts w:eastAsiaTheme="minorEastAsia"/>
          <w:sz w:val="36"/>
          <w:szCs w:val="36"/>
        </w:rPr>
        <w:t xml:space="preserve">Α2) </w:t>
      </w:r>
      <w:r>
        <w:rPr>
          <w:rFonts w:eastAsiaTheme="minorEastAsia"/>
          <w:sz w:val="28"/>
          <w:szCs w:val="28"/>
        </w:rPr>
        <w:t>Να δώσετε τον ορισμό της γεωμετρικής προόδου</w:t>
      </w:r>
      <w:r w:rsidR="006B551B">
        <w:rPr>
          <w:rFonts w:eastAsiaTheme="minorEastAsia"/>
          <w:sz w:val="28"/>
          <w:szCs w:val="28"/>
        </w:rPr>
        <w:t>.</w:t>
      </w:r>
      <w:r w:rsidR="006B551B">
        <w:rPr>
          <w:rFonts w:eastAsiaTheme="minorEastAsia"/>
          <w:sz w:val="28"/>
          <w:szCs w:val="28"/>
        </w:rPr>
        <w:tab/>
      </w:r>
      <w:r w:rsidR="006B551B">
        <w:rPr>
          <w:rFonts w:eastAsiaTheme="minorEastAsia"/>
          <w:sz w:val="28"/>
          <w:szCs w:val="28"/>
        </w:rPr>
        <w:tab/>
      </w:r>
      <w:r w:rsidR="00D039C3">
        <w:rPr>
          <w:rFonts w:eastAsiaTheme="minorEastAsia"/>
          <w:sz w:val="28"/>
          <w:szCs w:val="28"/>
        </w:rPr>
        <w:t>(5Μ)</w:t>
      </w:r>
    </w:p>
    <w:p w:rsidR="00287EDA" w:rsidRDefault="00287EDA" w:rsidP="00287EDA">
      <w:pPr>
        <w:rPr>
          <w:rFonts w:eastAsiaTheme="minorEastAsia"/>
          <w:sz w:val="28"/>
          <w:szCs w:val="28"/>
        </w:rPr>
      </w:pPr>
      <w:r w:rsidRPr="00287EDA">
        <w:rPr>
          <w:rFonts w:eastAsiaTheme="minorEastAsia"/>
          <w:sz w:val="36"/>
          <w:szCs w:val="36"/>
        </w:rPr>
        <w:t>Α3)</w:t>
      </w:r>
      <w:r>
        <w:rPr>
          <w:rFonts w:eastAsiaTheme="minorEastAsia"/>
          <w:sz w:val="36"/>
          <w:szCs w:val="36"/>
        </w:rPr>
        <w:t xml:space="preserve"> </w:t>
      </w:r>
      <w:r w:rsidR="00C661C4">
        <w:rPr>
          <w:rFonts w:eastAsiaTheme="minorEastAsia"/>
          <w:sz w:val="28"/>
          <w:szCs w:val="28"/>
        </w:rPr>
        <w:t>Να χαρακτηρίσετε κάθε μια από τις παρακάτω προτάσεις ως Σωστή (Σ) ή Λάθος (Λ):</w:t>
      </w:r>
    </w:p>
    <w:p w:rsidR="00C661C4" w:rsidRDefault="00C661C4" w:rsidP="00287ED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α) Για κάθε </w:t>
      </w:r>
      <m:oMath>
        <m:r>
          <w:rPr>
            <w:rFonts w:ascii="Cambria Math" w:eastAsiaTheme="minorEastAsia" w:hAnsi="Cambria Math"/>
            <w:sz w:val="28"/>
            <w:szCs w:val="28"/>
          </w:rPr>
          <m:t>α</m:t>
        </m:r>
        <m:r>
          <m:rPr>
            <m:scr m:val="double-struck"/>
          </m:rPr>
          <w:rPr>
            <w:rFonts w:ascii="Cambria Math" w:eastAsiaTheme="minorEastAsia" w:hAnsi="Cambria Math"/>
            <w:sz w:val="28"/>
            <w:szCs w:val="28"/>
          </w:rPr>
          <m:t>∈R</m:t>
        </m:r>
      </m:oMath>
      <w:r>
        <w:rPr>
          <w:rFonts w:eastAsiaTheme="minorEastAsia"/>
          <w:sz w:val="28"/>
          <w:szCs w:val="28"/>
        </w:rPr>
        <w:t xml:space="preserve">, ισχύει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α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sz w:val="28"/>
            <w:szCs w:val="28"/>
          </w:rPr>
          <m:t>=α</m:t>
        </m:r>
      </m:oMath>
      <w:r>
        <w:rPr>
          <w:rFonts w:eastAsiaTheme="minorEastAsia"/>
          <w:sz w:val="28"/>
          <w:szCs w:val="28"/>
        </w:rPr>
        <w:t>.</w:t>
      </w:r>
    </w:p>
    <w:p w:rsidR="00C661C4" w:rsidRDefault="00C661C4" w:rsidP="00287ED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β) Αν </w:t>
      </w:r>
      <m:oMath>
        <m:r>
          <w:rPr>
            <w:rFonts w:ascii="Cambria Math" w:eastAsiaTheme="minorEastAsia" w:hAnsi="Cambria Math"/>
            <w:sz w:val="28"/>
            <w:szCs w:val="28"/>
          </w:rPr>
          <m:t>θ&gt;0</m:t>
        </m:r>
      </m:oMath>
      <w:r>
        <w:rPr>
          <w:rFonts w:eastAsiaTheme="minorEastAsia"/>
          <w:sz w:val="28"/>
          <w:szCs w:val="28"/>
        </w:rPr>
        <w:t xml:space="preserve">, ισχύει η ισοδυναμία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&lt;θ⇔-θ&lt;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&lt;θ</m:t>
        </m:r>
      </m:oMath>
      <w:r>
        <w:rPr>
          <w:rFonts w:eastAsiaTheme="minorEastAsia"/>
          <w:sz w:val="28"/>
          <w:szCs w:val="28"/>
        </w:rPr>
        <w:t>.</w:t>
      </w:r>
    </w:p>
    <w:p w:rsidR="00C661C4" w:rsidRDefault="00C661C4" w:rsidP="00287ED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γ) Αν οι αριθμοί </w:t>
      </w:r>
      <m:oMath>
        <m:r>
          <w:rPr>
            <w:rFonts w:ascii="Cambria Math" w:eastAsiaTheme="minorEastAsia" w:hAnsi="Cambria Math"/>
            <w:sz w:val="28"/>
            <w:szCs w:val="28"/>
          </w:rPr>
          <m:t>α,β,γ</m:t>
        </m:r>
      </m:oMath>
      <w:r>
        <w:rPr>
          <w:rFonts w:eastAsiaTheme="minorEastAsia"/>
          <w:sz w:val="28"/>
          <w:szCs w:val="28"/>
        </w:rPr>
        <w:t xml:space="preserve"> είναι διαδοχικοί όροι αριθμητικής προόδου, τότε ισχύει  </w:t>
      </w:r>
      <m:oMath>
        <m:r>
          <w:rPr>
            <w:rFonts w:ascii="Cambria Math" w:eastAsiaTheme="minorEastAsia" w:hAnsi="Cambria Math"/>
            <w:sz w:val="28"/>
            <w:szCs w:val="28"/>
          </w:rPr>
          <m:t>β=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α+γ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>.</w:t>
      </w:r>
    </w:p>
    <w:p w:rsidR="00C661C4" w:rsidRDefault="00C661C4" w:rsidP="00287ED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δ) Το συμμετρικό του σημείου </w:t>
      </w:r>
      <m:oMath>
        <m:r>
          <w:rPr>
            <w:rFonts w:ascii="Cambria Math" w:eastAsiaTheme="minorEastAsia" w:hAnsi="Cambria Math"/>
            <w:sz w:val="28"/>
            <w:szCs w:val="28"/>
          </w:rPr>
          <m:t>Α(α,β)</m:t>
        </m:r>
      </m:oMath>
      <w:r>
        <w:rPr>
          <w:rFonts w:eastAsiaTheme="minorEastAsia"/>
          <w:sz w:val="28"/>
          <w:szCs w:val="28"/>
        </w:rPr>
        <w:t xml:space="preserve"> ως προς τον άξονα </w:t>
      </w:r>
      <m:oMath>
        <m:r>
          <w:rPr>
            <w:rFonts w:ascii="Cambria Math" w:eastAsiaTheme="minorEastAsia" w:hAnsi="Cambria Math"/>
            <w:sz w:val="28"/>
            <w:szCs w:val="28"/>
          </w:rPr>
          <m:t>x'x</m:t>
        </m:r>
      </m:oMath>
      <w:r w:rsidRPr="00C661C4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είναι το σημείο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(α,-β)</m:t>
        </m:r>
      </m:oMath>
      <w:r>
        <w:rPr>
          <w:rFonts w:eastAsiaTheme="minorEastAsia"/>
          <w:sz w:val="28"/>
          <w:szCs w:val="28"/>
        </w:rPr>
        <w:t>.</w:t>
      </w:r>
    </w:p>
    <w:p w:rsidR="00C661C4" w:rsidRDefault="00C661C4" w:rsidP="00287ED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ε) Αν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</m:oMath>
      <w:r>
        <w:rPr>
          <w:rFonts w:eastAsiaTheme="minorEastAsia"/>
          <w:sz w:val="28"/>
          <w:szCs w:val="28"/>
        </w:rPr>
        <w:t xml:space="preserve"> είναι οι πραγματικές ρίζες της εξίσωσης </w:t>
      </w:r>
      <m:oMath>
        <m:r>
          <w:rPr>
            <w:rFonts w:ascii="Cambria Math" w:eastAsiaTheme="minorEastAsia" w:hAnsi="Cambria Math"/>
            <w:sz w:val="28"/>
            <w:szCs w:val="28"/>
          </w:rPr>
          <m:t>α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+β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+γ=0, α≠0</m:t>
        </m:r>
      </m:oMath>
      <w:r>
        <w:rPr>
          <w:rFonts w:eastAsiaTheme="minorEastAsia"/>
          <w:sz w:val="28"/>
          <w:szCs w:val="28"/>
        </w:rPr>
        <w:t xml:space="preserve">, τότε ισχύει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β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α</m:t>
            </m:r>
          </m:den>
        </m:f>
      </m:oMath>
      <w:r>
        <w:rPr>
          <w:rFonts w:eastAsiaTheme="minorEastAsia"/>
          <w:sz w:val="28"/>
          <w:szCs w:val="28"/>
        </w:rPr>
        <w:t>.</w:t>
      </w:r>
      <w:r w:rsidR="00D039C3">
        <w:rPr>
          <w:rFonts w:eastAsiaTheme="minorEastAsia"/>
          <w:sz w:val="28"/>
          <w:szCs w:val="28"/>
        </w:rPr>
        <w:t xml:space="preserve"> </w:t>
      </w:r>
      <w:r w:rsidR="00D039C3">
        <w:rPr>
          <w:rFonts w:eastAsiaTheme="minorEastAsia"/>
          <w:sz w:val="28"/>
          <w:szCs w:val="28"/>
        </w:rPr>
        <w:tab/>
      </w:r>
      <w:r w:rsidR="00D039C3">
        <w:rPr>
          <w:rFonts w:eastAsiaTheme="minorEastAsia"/>
          <w:sz w:val="28"/>
          <w:szCs w:val="28"/>
        </w:rPr>
        <w:tab/>
      </w:r>
      <w:r w:rsidR="00D039C3">
        <w:rPr>
          <w:rFonts w:eastAsiaTheme="minorEastAsia"/>
          <w:sz w:val="28"/>
          <w:szCs w:val="28"/>
        </w:rPr>
        <w:tab/>
        <w:t xml:space="preserve"> (10Μ)</w:t>
      </w:r>
    </w:p>
    <w:p w:rsidR="008B5CE0" w:rsidRDefault="008B5CE0" w:rsidP="008B5CE0">
      <w:pPr>
        <w:rPr>
          <w:rFonts w:eastAsiaTheme="minorEastAsia"/>
          <w:sz w:val="36"/>
          <w:szCs w:val="36"/>
        </w:rPr>
      </w:pPr>
      <w:r w:rsidRPr="008B5CE0">
        <w:rPr>
          <w:rFonts w:eastAsiaTheme="minorEastAsia"/>
          <w:sz w:val="36"/>
          <w:szCs w:val="36"/>
          <w:u w:val="single"/>
        </w:rPr>
        <w:t xml:space="preserve">ΘΕΜΑ </w:t>
      </w:r>
      <w:r w:rsidR="00D86115">
        <w:rPr>
          <w:rFonts w:eastAsiaTheme="minorEastAsia"/>
          <w:sz w:val="36"/>
          <w:szCs w:val="36"/>
          <w:u w:val="single"/>
        </w:rPr>
        <w:t>Β</w:t>
      </w:r>
    </w:p>
    <w:p w:rsidR="008B5CE0" w:rsidRDefault="00D86115" w:rsidP="008B5CE0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36"/>
          <w:szCs w:val="36"/>
        </w:rPr>
        <w:t>Β</w:t>
      </w:r>
      <w:r w:rsidR="008B5CE0">
        <w:rPr>
          <w:rFonts w:eastAsiaTheme="minorEastAsia"/>
          <w:sz w:val="36"/>
          <w:szCs w:val="36"/>
        </w:rPr>
        <w:t xml:space="preserve">1) </w:t>
      </w:r>
      <w:r>
        <w:rPr>
          <w:rFonts w:eastAsiaTheme="minorEastAsia"/>
          <w:sz w:val="28"/>
          <w:szCs w:val="28"/>
        </w:rPr>
        <w:t xml:space="preserve">Να λύσετε την ανίσωση </w:t>
      </w:r>
    </w:p>
    <w:p w:rsidR="00D86115" w:rsidRPr="00D039C3" w:rsidRDefault="0003598F" w:rsidP="00D86115">
      <w:pPr>
        <w:jc w:val="center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|</m:t>
            </m:r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szCs w:val="36"/>
              </w:rPr>
              <m:t>+2</m:t>
            </m:r>
            <m:r>
              <w:rPr>
                <w:rFonts w:ascii="Cambria Math" w:eastAsiaTheme="minorEastAsia" w:hAnsi="Cambria Math"/>
                <w:sz w:val="36"/>
                <w:szCs w:val="36"/>
              </w:rPr>
              <m:t>|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x+2</m:t>
                </m:r>
              </m:e>
            </m:d>
            <m:r>
              <w:rPr>
                <w:rFonts w:ascii="Cambria Math" w:eastAsiaTheme="minorEastAsia" w:hAnsi="Cambria Math"/>
                <w:sz w:val="36"/>
                <w:szCs w:val="36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&gt;2</m:t>
        </m:r>
      </m:oMath>
      <w:r w:rsidR="00D86115" w:rsidRPr="0003598F">
        <w:rPr>
          <w:rFonts w:eastAsiaTheme="minorEastAsia"/>
          <w:sz w:val="36"/>
          <w:szCs w:val="36"/>
        </w:rPr>
        <w:t>.</w:t>
      </w:r>
      <w:r w:rsidR="00D039C3">
        <w:rPr>
          <w:rFonts w:eastAsiaTheme="minorEastAsia"/>
          <w:sz w:val="36"/>
          <w:szCs w:val="36"/>
        </w:rPr>
        <w:t xml:space="preserve"> </w:t>
      </w:r>
      <w:r w:rsidR="00D039C3">
        <w:rPr>
          <w:rFonts w:eastAsiaTheme="minorEastAsia"/>
          <w:sz w:val="36"/>
          <w:szCs w:val="36"/>
        </w:rPr>
        <w:tab/>
      </w:r>
      <w:r w:rsidR="00D039C3">
        <w:rPr>
          <w:rFonts w:eastAsiaTheme="minorEastAsia"/>
          <w:sz w:val="36"/>
          <w:szCs w:val="36"/>
        </w:rPr>
        <w:tab/>
      </w:r>
      <w:r w:rsidR="00D039C3">
        <w:rPr>
          <w:rFonts w:eastAsiaTheme="minorEastAsia"/>
          <w:sz w:val="28"/>
          <w:szCs w:val="28"/>
        </w:rPr>
        <w:t>(15Μ)</w:t>
      </w:r>
    </w:p>
    <w:p w:rsidR="00D86115" w:rsidRDefault="00D86115" w:rsidP="00D8611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36"/>
          <w:szCs w:val="36"/>
          <w:lang w:val="en-US"/>
        </w:rPr>
        <w:t>B</w:t>
      </w:r>
      <w:r w:rsidRPr="00D86115">
        <w:rPr>
          <w:rFonts w:eastAsiaTheme="minorEastAsia"/>
          <w:sz w:val="36"/>
          <w:szCs w:val="36"/>
        </w:rPr>
        <w:t xml:space="preserve">2) </w:t>
      </w:r>
      <w:proofErr w:type="gramStart"/>
      <w:r>
        <w:rPr>
          <w:rFonts w:eastAsiaTheme="minorEastAsia"/>
          <w:sz w:val="28"/>
          <w:szCs w:val="28"/>
        </w:rPr>
        <w:t xml:space="preserve">Αν </w:t>
      </w:r>
      <w:proofErr w:type="gramEnd"/>
      <m:oMath>
        <m:r>
          <w:rPr>
            <w:rFonts w:ascii="Cambria Math" w:eastAsiaTheme="minorEastAsia" w:hAnsi="Cambria Math"/>
            <w:sz w:val="28"/>
            <w:szCs w:val="28"/>
          </w:rPr>
          <m:t xml:space="preserve"> 2&lt;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&lt;4</m:t>
        </m:r>
      </m:oMath>
      <w:r>
        <w:rPr>
          <w:rFonts w:eastAsiaTheme="minorEastAsia"/>
          <w:sz w:val="28"/>
          <w:szCs w:val="28"/>
        </w:rPr>
        <w:t xml:space="preserve">, να απλοποιήσετε την παράσταση </w:t>
      </w:r>
    </w:p>
    <w:p w:rsidR="00327F38" w:rsidRDefault="00D86115" w:rsidP="00327F38">
      <w:pPr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K=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x-2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-3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x-4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+5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.</m:t>
        </m:r>
      </m:oMath>
      <w:r w:rsidR="00D039C3">
        <w:rPr>
          <w:rFonts w:eastAsiaTheme="minorEastAsia"/>
          <w:sz w:val="28"/>
          <w:szCs w:val="28"/>
        </w:rPr>
        <w:t xml:space="preserve">  </w:t>
      </w:r>
      <w:r w:rsidR="00D039C3">
        <w:rPr>
          <w:rFonts w:eastAsiaTheme="minorEastAsia"/>
          <w:sz w:val="28"/>
          <w:szCs w:val="28"/>
        </w:rPr>
        <w:tab/>
        <w:t>(10Μ)</w:t>
      </w:r>
    </w:p>
    <w:p w:rsidR="00D86115" w:rsidRPr="00327F38" w:rsidRDefault="00D86115" w:rsidP="00327F38">
      <w:pPr>
        <w:rPr>
          <w:rFonts w:eastAsiaTheme="minorEastAsia"/>
          <w:sz w:val="28"/>
          <w:szCs w:val="28"/>
        </w:rPr>
      </w:pPr>
      <w:r w:rsidRPr="00867E87">
        <w:rPr>
          <w:rFonts w:eastAsiaTheme="minorEastAsia"/>
          <w:sz w:val="36"/>
          <w:szCs w:val="36"/>
          <w:u w:val="single"/>
        </w:rPr>
        <w:lastRenderedPageBreak/>
        <w:t xml:space="preserve">ΘΕΜΑ </w:t>
      </w:r>
      <w:r>
        <w:rPr>
          <w:rFonts w:eastAsiaTheme="minorEastAsia"/>
          <w:sz w:val="36"/>
          <w:szCs w:val="36"/>
          <w:u w:val="single"/>
        </w:rPr>
        <w:t>Γ</w:t>
      </w:r>
    </w:p>
    <w:p w:rsidR="00D86115" w:rsidRDefault="00D86115" w:rsidP="00D86115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Δίνονται οι αριθμοί </w:t>
      </w:r>
      <m:oMath>
        <m:r>
          <w:rPr>
            <w:rFonts w:ascii="Cambria Math" w:hAnsi="Cambria Math"/>
            <w:sz w:val="28"/>
            <w:szCs w:val="28"/>
          </w:rPr>
          <m:t>α=3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+5, β=x-1,γ=x+3,  x</m:t>
        </m:r>
        <m:r>
          <m:rPr>
            <m:scr m:val="double-struck"/>
          </m:rPr>
          <w:rPr>
            <w:rFonts w:ascii="Cambria Math" w:hAnsi="Cambria Math"/>
            <w:sz w:val="28"/>
            <w:szCs w:val="28"/>
          </w:rPr>
          <m:t>∈R</m:t>
        </m:r>
      </m:oMath>
      <w:r w:rsidRPr="00C33ADD">
        <w:rPr>
          <w:rFonts w:eastAsiaTheme="minorEastAsia"/>
          <w:sz w:val="28"/>
          <w:szCs w:val="28"/>
        </w:rPr>
        <w:t xml:space="preserve">, </w:t>
      </w:r>
      <w:r>
        <w:rPr>
          <w:rFonts w:eastAsiaTheme="minorEastAsia"/>
          <w:sz w:val="28"/>
          <w:szCs w:val="28"/>
        </w:rPr>
        <w:t>οι οποίοι είναι διαδοχικοί όροι αριθμητικής προόδου με τη σειρά που δίνονται.</w:t>
      </w:r>
    </w:p>
    <w:p w:rsidR="00327F38" w:rsidRDefault="00D86115" w:rsidP="00D8611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36"/>
          <w:szCs w:val="36"/>
        </w:rPr>
        <w:t>Γ</w:t>
      </w:r>
      <w:r w:rsidRPr="00C33ADD">
        <w:rPr>
          <w:rFonts w:eastAsiaTheme="minorEastAsia"/>
          <w:sz w:val="36"/>
          <w:szCs w:val="36"/>
        </w:rPr>
        <w:t>1)</w:t>
      </w:r>
      <w:r>
        <w:rPr>
          <w:rFonts w:eastAsiaTheme="minorEastAsia"/>
          <w:sz w:val="36"/>
          <w:szCs w:val="36"/>
        </w:rPr>
        <w:t xml:space="preserve"> </w:t>
      </w:r>
      <w:r>
        <w:rPr>
          <w:rFonts w:eastAsiaTheme="minorEastAsia"/>
          <w:sz w:val="28"/>
          <w:szCs w:val="28"/>
        </w:rPr>
        <w:t xml:space="preserve">Να βρείτε την τιμή του </w:t>
      </w:r>
      <m:oMath>
        <m:r>
          <w:rPr>
            <w:rFonts w:ascii="Cambria Math" w:eastAsiaTheme="minorEastAsia" w:hAnsi="Cambria Math"/>
            <w:sz w:val="28"/>
            <w:szCs w:val="28"/>
          </w:rPr>
          <m:t>x.</m:t>
        </m:r>
      </m:oMath>
      <w:r w:rsidR="00327F38">
        <w:rPr>
          <w:rFonts w:eastAsiaTheme="minorEastAsia"/>
          <w:sz w:val="28"/>
          <w:szCs w:val="28"/>
        </w:rPr>
        <w:t xml:space="preserve">  </w:t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  <w:t>(10Μ)</w:t>
      </w:r>
    </w:p>
    <w:p w:rsidR="00D86115" w:rsidRDefault="00D86115" w:rsidP="00D8611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36"/>
          <w:szCs w:val="36"/>
        </w:rPr>
        <w:t>Γ</w:t>
      </w:r>
      <w:r w:rsidRPr="008B5CE0">
        <w:rPr>
          <w:rFonts w:eastAsiaTheme="minorEastAsia"/>
          <w:sz w:val="36"/>
          <w:szCs w:val="36"/>
        </w:rPr>
        <w:t xml:space="preserve">2) </w:t>
      </w:r>
      <w:r w:rsidRPr="008B5CE0">
        <w:rPr>
          <w:rFonts w:eastAsiaTheme="minorEastAsia"/>
          <w:sz w:val="28"/>
          <w:szCs w:val="28"/>
        </w:rPr>
        <w:t xml:space="preserve">Αν </w:t>
      </w: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x=-5</m:t>
        </m:r>
      </m:oMath>
      <w:r>
        <w:rPr>
          <w:rFonts w:eastAsiaTheme="minorEastAsia"/>
          <w:sz w:val="28"/>
          <w:szCs w:val="28"/>
        </w:rPr>
        <w:t xml:space="preserve"> και ο 3</w:t>
      </w:r>
      <w:r w:rsidRPr="008B5CE0">
        <w:rPr>
          <w:rFonts w:eastAsiaTheme="minorEastAsia"/>
          <w:sz w:val="28"/>
          <w:szCs w:val="28"/>
          <w:vertAlign w:val="superscript"/>
        </w:rPr>
        <w:t>ος</w:t>
      </w:r>
      <w:r>
        <w:rPr>
          <w:rFonts w:eastAsiaTheme="minorEastAsia"/>
          <w:sz w:val="28"/>
          <w:szCs w:val="28"/>
        </w:rPr>
        <w:t xml:space="preserve"> όρος της προόδου είναι ίσος με </w:t>
      </w:r>
      <m:oMath>
        <m:r>
          <w:rPr>
            <w:rFonts w:ascii="Cambria Math" w:hAnsi="Cambria Math"/>
            <w:sz w:val="28"/>
            <w:szCs w:val="28"/>
          </w:rPr>
          <m:t>α</m:t>
        </m:r>
      </m:oMath>
    </w:p>
    <w:p w:rsidR="00D86115" w:rsidRPr="008B5CE0" w:rsidRDefault="00D86115" w:rsidP="00D86115">
      <w:pPr>
        <w:pStyle w:val="a5"/>
        <w:numPr>
          <w:ilvl w:val="0"/>
          <w:numId w:val="1"/>
        </w:numPr>
        <w:rPr>
          <w:i/>
          <w:sz w:val="36"/>
          <w:szCs w:val="36"/>
        </w:rPr>
      </w:pPr>
      <w:r>
        <w:rPr>
          <w:sz w:val="28"/>
          <w:szCs w:val="28"/>
        </w:rPr>
        <w:t xml:space="preserve">να δείξετε ότι η διαφορά </w:t>
      </w:r>
      <m:oMath>
        <m:r>
          <w:rPr>
            <w:rFonts w:ascii="Cambria Math" w:hAnsi="Cambria Math"/>
            <w:sz w:val="28"/>
            <w:szCs w:val="28"/>
          </w:rPr>
          <m:t>ω</m:t>
        </m:r>
      </m:oMath>
      <w:r>
        <w:rPr>
          <w:sz w:val="28"/>
          <w:szCs w:val="28"/>
        </w:rPr>
        <w:t xml:space="preserve"> της προόδου ισούται με 4 και ο πρώτος </w:t>
      </w:r>
      <w:r w:rsidR="00327F38">
        <w:rPr>
          <w:sz w:val="28"/>
          <w:szCs w:val="28"/>
        </w:rPr>
        <w:t>ό</w:t>
      </w:r>
      <w:r>
        <w:rPr>
          <w:sz w:val="28"/>
          <w:szCs w:val="28"/>
        </w:rPr>
        <w:t xml:space="preserve">ρος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eastAsiaTheme="minorEastAsia"/>
          <w:sz w:val="28"/>
          <w:szCs w:val="28"/>
        </w:rPr>
        <w:t xml:space="preserve"> ισούται με -18.</w:t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  <w:t xml:space="preserve"> (8Μ)</w:t>
      </w:r>
    </w:p>
    <w:p w:rsidR="00D86115" w:rsidRPr="00D86115" w:rsidRDefault="00D86115" w:rsidP="00D86115">
      <w:pPr>
        <w:pStyle w:val="a5"/>
        <w:numPr>
          <w:ilvl w:val="0"/>
          <w:numId w:val="1"/>
        </w:numPr>
        <w:rPr>
          <w:i/>
          <w:sz w:val="36"/>
          <w:szCs w:val="36"/>
        </w:rPr>
      </w:pPr>
      <w:r>
        <w:rPr>
          <w:rFonts w:eastAsiaTheme="minorEastAsia"/>
          <w:sz w:val="28"/>
          <w:szCs w:val="28"/>
        </w:rPr>
        <w:t>να  υπολογίσετε το άθροισμα των πρώτων 37 όρων της προόδου.</w:t>
      </w:r>
      <w:r w:rsidR="00327F38">
        <w:rPr>
          <w:rFonts w:eastAsiaTheme="minorEastAsia"/>
          <w:sz w:val="28"/>
          <w:szCs w:val="28"/>
        </w:rPr>
        <w:t xml:space="preserve"> </w:t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  <w:t>(7Μ)</w:t>
      </w:r>
    </w:p>
    <w:p w:rsidR="00D86115" w:rsidRDefault="00D86115" w:rsidP="00D86115">
      <w:pPr>
        <w:rPr>
          <w:rFonts w:eastAsiaTheme="minorEastAsia"/>
          <w:sz w:val="36"/>
          <w:szCs w:val="36"/>
          <w:u w:val="single"/>
        </w:rPr>
      </w:pPr>
      <w:r w:rsidRPr="00D86115">
        <w:rPr>
          <w:rFonts w:eastAsiaTheme="minorEastAsia"/>
          <w:sz w:val="36"/>
          <w:szCs w:val="36"/>
          <w:u w:val="single"/>
        </w:rPr>
        <w:t>ΘΕΜΑ Δ</w:t>
      </w:r>
    </w:p>
    <w:p w:rsidR="00F86F35" w:rsidRPr="0003598F" w:rsidRDefault="00F86F35" w:rsidP="00D86115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Δίνονται οι συναρτήσεις </w:t>
      </w:r>
      <m:oMath>
        <m:r>
          <w:rPr>
            <w:rFonts w:ascii="Cambria Math" w:eastAsiaTheme="minorEastAsia" w:hAnsi="Cambria Math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+kx+4, 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=3x+10,  k</m:t>
        </m:r>
        <m:r>
          <m:rPr>
            <m:scr m:val="double-struck"/>
          </m:rPr>
          <w:rPr>
            <w:rFonts w:ascii="Cambria Math" w:hAnsi="Cambria Math"/>
            <w:sz w:val="28"/>
            <w:szCs w:val="28"/>
          </w:rPr>
          <m:t>∈R.</m:t>
        </m:r>
      </m:oMath>
      <w:r w:rsidRPr="00F86F35">
        <w:rPr>
          <w:rFonts w:eastAsiaTheme="minorEastAsia"/>
          <w:sz w:val="28"/>
          <w:szCs w:val="28"/>
        </w:rPr>
        <w:t xml:space="preserve"> </w:t>
      </w:r>
    </w:p>
    <w:p w:rsidR="00327F38" w:rsidRDefault="00F86F35" w:rsidP="00D86115">
      <w:pPr>
        <w:rPr>
          <w:rFonts w:eastAsiaTheme="minorEastAsia"/>
          <w:sz w:val="28"/>
          <w:szCs w:val="28"/>
        </w:rPr>
      </w:pPr>
      <w:r w:rsidRPr="00F86F35">
        <w:rPr>
          <w:rFonts w:eastAsiaTheme="minorEastAsia"/>
          <w:sz w:val="36"/>
          <w:szCs w:val="36"/>
        </w:rPr>
        <w:t xml:space="preserve">Δ1) </w:t>
      </w:r>
      <w:r>
        <w:rPr>
          <w:rFonts w:eastAsiaTheme="minorEastAsia"/>
          <w:sz w:val="36"/>
          <w:szCs w:val="36"/>
        </w:rPr>
        <w:t xml:space="preserve"> </w:t>
      </w:r>
      <w:r>
        <w:rPr>
          <w:rFonts w:eastAsiaTheme="minorEastAsia"/>
          <w:sz w:val="28"/>
          <w:szCs w:val="28"/>
        </w:rPr>
        <w:t xml:space="preserve">Να βρείτε τις τιμές του </w:t>
      </w:r>
      <m:oMath>
        <m:r>
          <w:rPr>
            <w:rFonts w:ascii="Cambria Math" w:eastAsiaTheme="minorEastAsia" w:hAnsi="Cambria Math"/>
            <w:sz w:val="28"/>
            <w:szCs w:val="28"/>
          </w:rPr>
          <m:t>k,</m:t>
        </m:r>
      </m:oMath>
      <w:r w:rsidRPr="00F86F35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για τις οποίες ισχύει </w:t>
      </w:r>
      <m:oMath>
        <m:r>
          <w:rPr>
            <w:rFonts w:ascii="Cambria Math" w:eastAsiaTheme="minorEastAsia" w:hAnsi="Cambria Math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&gt;0</m:t>
        </m:r>
      </m:oMath>
      <w:r w:rsidR="00D039C3" w:rsidRPr="00D039C3">
        <w:rPr>
          <w:rFonts w:eastAsiaTheme="minorEastAsia"/>
          <w:sz w:val="28"/>
          <w:szCs w:val="28"/>
        </w:rPr>
        <w:t xml:space="preserve"> </w:t>
      </w:r>
      <w:r w:rsidR="00D039C3">
        <w:rPr>
          <w:rFonts w:eastAsiaTheme="minorEastAsia"/>
          <w:sz w:val="28"/>
          <w:szCs w:val="28"/>
        </w:rPr>
        <w:t xml:space="preserve">για κάθε </w:t>
      </w:r>
      <m:oMath>
        <m:r>
          <w:rPr>
            <w:rFonts w:ascii="Cambria Math" w:hAnsi="Cambria Math"/>
            <w:sz w:val="28"/>
            <w:szCs w:val="28"/>
          </w:rPr>
          <m:t>x</m:t>
        </m:r>
        <m:r>
          <m:rPr>
            <m:scr m:val="double-struck"/>
          </m:rPr>
          <w:rPr>
            <w:rFonts w:ascii="Cambria Math" w:hAnsi="Cambria Math"/>
            <w:sz w:val="28"/>
            <w:szCs w:val="28"/>
          </w:rPr>
          <m:t>∈R.</m:t>
        </m:r>
      </m:oMath>
      <w:r w:rsidR="00327F38">
        <w:rPr>
          <w:rFonts w:eastAsiaTheme="minorEastAsia"/>
          <w:sz w:val="28"/>
          <w:szCs w:val="28"/>
        </w:rPr>
        <w:t xml:space="preserve"> </w:t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  <w:t>(5Μ)</w:t>
      </w:r>
    </w:p>
    <w:p w:rsidR="00D039C3" w:rsidRPr="00327F38" w:rsidRDefault="00D039C3" w:rsidP="00D86115">
      <w:pPr>
        <w:rPr>
          <w:rFonts w:eastAsiaTheme="minorEastAsia"/>
          <w:sz w:val="28"/>
          <w:szCs w:val="28"/>
        </w:rPr>
      </w:pPr>
      <w:r w:rsidRPr="00D039C3">
        <w:rPr>
          <w:rFonts w:eastAsiaTheme="minorEastAsia"/>
          <w:sz w:val="36"/>
          <w:szCs w:val="36"/>
        </w:rPr>
        <w:t xml:space="preserve">Δ2) </w:t>
      </w:r>
      <w:r>
        <w:rPr>
          <w:rFonts w:eastAsiaTheme="minorEastAsia"/>
          <w:sz w:val="28"/>
          <w:szCs w:val="28"/>
        </w:rPr>
        <w:t xml:space="preserve">Αν το σημείο </w:t>
      </w:r>
      <m:oMath>
        <m:r>
          <w:rPr>
            <w:rFonts w:ascii="Cambria Math" w:eastAsiaTheme="minorEastAsia" w:hAnsi="Cambria Math"/>
            <w:sz w:val="28"/>
            <w:szCs w:val="28"/>
          </w:rPr>
          <m:t>Μ(1,7)</m:t>
        </m:r>
      </m:oMath>
      <w:r>
        <w:rPr>
          <w:rFonts w:eastAsiaTheme="minorEastAsia"/>
          <w:sz w:val="28"/>
          <w:szCs w:val="28"/>
        </w:rPr>
        <w:t xml:space="preserve"> ανήκει στη γραφική παράσταση της συνάρτησης </w:t>
      </w:r>
      <m:oMath>
        <m:r>
          <w:rPr>
            <w:rFonts w:ascii="Cambria Math" w:eastAsiaTheme="minorEastAsia" w:hAnsi="Cambria Math"/>
            <w:sz w:val="28"/>
            <w:szCs w:val="28"/>
          </w:rPr>
          <m:t>f</m:t>
        </m:r>
      </m:oMath>
      <w:r w:rsidRPr="00D039C3">
        <w:rPr>
          <w:rFonts w:eastAsiaTheme="minorEastAsia"/>
          <w:sz w:val="28"/>
          <w:szCs w:val="28"/>
        </w:rPr>
        <w:t xml:space="preserve">, </w:t>
      </w:r>
      <w:r>
        <w:rPr>
          <w:rFonts w:eastAsiaTheme="minorEastAsia"/>
          <w:sz w:val="28"/>
          <w:szCs w:val="28"/>
        </w:rPr>
        <w:t xml:space="preserve">να βρείτε την τιμή του </w:t>
      </w:r>
      <m:oMath>
        <m:r>
          <w:rPr>
            <w:rFonts w:ascii="Cambria Math" w:eastAsiaTheme="minorEastAsia" w:hAnsi="Cambria Math"/>
            <w:sz w:val="28"/>
            <w:szCs w:val="28"/>
          </w:rPr>
          <m:t>k.</m:t>
        </m:r>
      </m:oMath>
      <w:r w:rsidR="00327F38">
        <w:rPr>
          <w:rFonts w:eastAsiaTheme="minorEastAsia"/>
          <w:sz w:val="28"/>
          <w:szCs w:val="28"/>
        </w:rPr>
        <w:t xml:space="preserve"> </w:t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  <w:t>(3Μ)</w:t>
      </w:r>
    </w:p>
    <w:p w:rsidR="00D039C3" w:rsidRDefault="00D039C3" w:rsidP="00D86115">
      <w:pPr>
        <w:rPr>
          <w:rFonts w:eastAsiaTheme="minorEastAsia"/>
          <w:sz w:val="28"/>
          <w:szCs w:val="28"/>
          <w:lang w:val="en-US"/>
        </w:rPr>
      </w:pPr>
      <w:r w:rsidRPr="00D039C3">
        <w:rPr>
          <w:rFonts w:eastAsiaTheme="minorEastAsia"/>
          <w:sz w:val="36"/>
          <w:szCs w:val="36"/>
        </w:rPr>
        <w:t>Δ3)</w:t>
      </w:r>
      <w:r>
        <w:rPr>
          <w:rFonts w:eastAsiaTheme="minorEastAsia"/>
          <w:sz w:val="36"/>
          <w:szCs w:val="36"/>
        </w:rPr>
        <w:t xml:space="preserve"> </w:t>
      </w:r>
      <w:r>
        <w:rPr>
          <w:rFonts w:eastAsiaTheme="minorEastAsia"/>
          <w:sz w:val="28"/>
          <w:szCs w:val="28"/>
        </w:rPr>
        <w:t xml:space="preserve">Για </w:t>
      </w:r>
      <m:oMath>
        <m:r>
          <w:rPr>
            <w:rFonts w:ascii="Cambria Math" w:eastAsiaTheme="minorEastAsia" w:hAnsi="Cambria Math"/>
            <w:sz w:val="28"/>
            <w:szCs w:val="28"/>
          </w:rPr>
          <m:t>k=2</m:t>
        </m:r>
      </m:oMath>
    </w:p>
    <w:p w:rsidR="00D039C3" w:rsidRDefault="00D039C3" w:rsidP="00D039C3">
      <w:pPr>
        <w:pStyle w:val="a5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να βρείτε τα σημεία τομής των γραφικών παραστάσεων των συναρτήσεων </w:t>
      </w:r>
      <m:oMath>
        <m:r>
          <w:rPr>
            <w:rFonts w:ascii="Cambria Math" w:eastAsiaTheme="minorEastAsia" w:hAnsi="Cambria Math"/>
            <w:sz w:val="28"/>
            <w:szCs w:val="28"/>
          </w:rPr>
          <m:t>f και g</m:t>
        </m:r>
      </m:oMath>
      <w:r>
        <w:rPr>
          <w:rFonts w:eastAsiaTheme="minorEastAsia"/>
          <w:sz w:val="28"/>
          <w:szCs w:val="28"/>
        </w:rPr>
        <w:t>.</w:t>
      </w:r>
      <w:r w:rsidR="00327F38">
        <w:rPr>
          <w:rFonts w:eastAsiaTheme="minorEastAsia"/>
          <w:sz w:val="28"/>
          <w:szCs w:val="28"/>
        </w:rPr>
        <w:t xml:space="preserve"> </w:t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</w:r>
      <w:r w:rsidR="00327F38">
        <w:rPr>
          <w:rFonts w:eastAsiaTheme="minorEastAsia"/>
          <w:sz w:val="28"/>
          <w:szCs w:val="28"/>
        </w:rPr>
        <w:tab/>
        <w:t>(8Μ)</w:t>
      </w:r>
    </w:p>
    <w:p w:rsidR="00D039C3" w:rsidRDefault="00D039C3" w:rsidP="00D039C3">
      <w:pPr>
        <w:pStyle w:val="a5"/>
        <w:numPr>
          <w:ilvl w:val="0"/>
          <w:numId w:val="2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να βρείτε το πεδίο ορισμού της συνάρτησης </w:t>
      </w:r>
      <m:oMath>
        <m:r>
          <w:rPr>
            <w:rFonts w:ascii="Cambria Math" w:eastAsiaTheme="minorEastAsia" w:hAnsi="Cambria Math"/>
            <w:sz w:val="28"/>
            <w:szCs w:val="28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-7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g(x)</m:t>
            </m:r>
          </m:den>
        </m:f>
      </m:oMath>
      <w:r w:rsidRPr="00D039C3">
        <w:rPr>
          <w:rFonts w:eastAsiaTheme="minorEastAsia"/>
          <w:sz w:val="28"/>
          <w:szCs w:val="28"/>
        </w:rPr>
        <w:t>.</w:t>
      </w:r>
    </w:p>
    <w:p w:rsidR="00327F38" w:rsidRDefault="00327F38" w:rsidP="00327F38">
      <w:pPr>
        <w:pStyle w:val="a5"/>
        <w:ind w:left="6840" w:firstLine="36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(9Μ)</w:t>
      </w:r>
    </w:p>
    <w:p w:rsidR="00D039C3" w:rsidRPr="00327F38" w:rsidRDefault="00D039C3" w:rsidP="00327F38">
      <w:pPr>
        <w:rPr>
          <w:rFonts w:eastAsiaTheme="minorEastAsia"/>
          <w:sz w:val="28"/>
          <w:szCs w:val="28"/>
        </w:rPr>
      </w:pPr>
      <w:r w:rsidRPr="00327F38">
        <w:rPr>
          <w:rFonts w:eastAsiaTheme="minorEastAsia"/>
          <w:sz w:val="28"/>
          <w:szCs w:val="28"/>
          <w:lang w:val="en-US"/>
        </w:rPr>
        <w:t>O</w:t>
      </w:r>
      <w:r w:rsidRPr="00327F38">
        <w:rPr>
          <w:rFonts w:eastAsiaTheme="minorEastAsia"/>
          <w:sz w:val="28"/>
          <w:szCs w:val="28"/>
        </w:rPr>
        <w:t xml:space="preserve"> Διευθυντής                 </w:t>
      </w:r>
      <w:bookmarkStart w:id="0" w:name="_GoBack"/>
      <w:bookmarkEnd w:id="0"/>
    </w:p>
    <w:p w:rsidR="00D039C3" w:rsidRPr="00D039C3" w:rsidRDefault="00D039C3" w:rsidP="00D039C3">
      <w:pPr>
        <w:pStyle w:val="a5"/>
        <w:ind w:left="1080"/>
        <w:rPr>
          <w:rFonts w:eastAsiaTheme="minorEastAsia"/>
          <w:sz w:val="28"/>
          <w:szCs w:val="28"/>
        </w:rPr>
      </w:pPr>
    </w:p>
    <w:p w:rsidR="00D039C3" w:rsidRPr="00D039C3" w:rsidRDefault="00D039C3" w:rsidP="00D039C3">
      <w:pPr>
        <w:pStyle w:val="a5"/>
        <w:ind w:left="1080"/>
        <w:rPr>
          <w:rFonts w:eastAsiaTheme="minorEastAsia"/>
          <w:sz w:val="28"/>
          <w:szCs w:val="28"/>
        </w:rPr>
      </w:pPr>
    </w:p>
    <w:p w:rsidR="00D86115" w:rsidRPr="00D86115" w:rsidRDefault="00D86115" w:rsidP="00D86115">
      <w:pPr>
        <w:rPr>
          <w:sz w:val="28"/>
          <w:szCs w:val="28"/>
        </w:rPr>
      </w:pPr>
    </w:p>
    <w:p w:rsidR="00D86115" w:rsidRDefault="00D86115" w:rsidP="00D86115">
      <w:pPr>
        <w:pStyle w:val="a5"/>
        <w:ind w:left="1080"/>
        <w:rPr>
          <w:rFonts w:eastAsiaTheme="minorEastAsia"/>
          <w:sz w:val="28"/>
          <w:szCs w:val="28"/>
        </w:rPr>
      </w:pPr>
    </w:p>
    <w:p w:rsidR="00D86115" w:rsidRPr="00D86115" w:rsidRDefault="00D86115" w:rsidP="008B5CE0">
      <w:pPr>
        <w:rPr>
          <w:i/>
          <w:sz w:val="28"/>
          <w:szCs w:val="28"/>
        </w:rPr>
      </w:pPr>
    </w:p>
    <w:sectPr w:rsidR="00D86115" w:rsidRPr="00D86115" w:rsidSect="008547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3CD2"/>
    <w:multiLevelType w:val="hybridMultilevel"/>
    <w:tmpl w:val="8D1E2F9E"/>
    <w:lvl w:ilvl="0" w:tplc="D95634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BD2FEE"/>
    <w:multiLevelType w:val="hybridMultilevel"/>
    <w:tmpl w:val="EA66D622"/>
    <w:lvl w:ilvl="0" w:tplc="C0340186">
      <w:start w:val="1"/>
      <w:numFmt w:val="lowerRoman"/>
      <w:lvlText w:val="%1)"/>
      <w:lvlJc w:val="left"/>
      <w:pPr>
        <w:ind w:left="1080" w:hanging="720"/>
      </w:pPr>
      <w:rPr>
        <w:rFonts w:eastAsiaTheme="minorEastAsia" w:hint="default"/>
        <w:i w:val="0"/>
        <w:sz w:val="28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7EDA"/>
    <w:rsid w:val="0003598F"/>
    <w:rsid w:val="001257F7"/>
    <w:rsid w:val="00287EDA"/>
    <w:rsid w:val="00327F38"/>
    <w:rsid w:val="006B551B"/>
    <w:rsid w:val="008547EE"/>
    <w:rsid w:val="00867E87"/>
    <w:rsid w:val="008B5CE0"/>
    <w:rsid w:val="00C13611"/>
    <w:rsid w:val="00C33ADD"/>
    <w:rsid w:val="00C661C4"/>
    <w:rsid w:val="00D039C3"/>
    <w:rsid w:val="00D86115"/>
    <w:rsid w:val="00F8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87EDA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287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87ED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5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Syllogos</dc:creator>
  <cp:lastModifiedBy>Guest</cp:lastModifiedBy>
  <cp:revision>4</cp:revision>
  <cp:lastPrinted>2013-06-03T07:37:00Z</cp:lastPrinted>
  <dcterms:created xsi:type="dcterms:W3CDTF">2013-06-03T07:57:00Z</dcterms:created>
  <dcterms:modified xsi:type="dcterms:W3CDTF">2013-06-05T08:57:00Z</dcterms:modified>
</cp:coreProperties>
</file>