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CD2" w:rsidRPr="00E67EA6" w:rsidRDefault="00F41CD2" w:rsidP="00F41CD2">
      <w:pPr>
        <w:rPr>
          <w:rFonts w:ascii="Times New Roman" w:hAnsi="Times New Roman" w:cs="Times New Roman"/>
          <w:b/>
          <w:sz w:val="24"/>
          <w:szCs w:val="24"/>
        </w:rPr>
      </w:pPr>
      <w:r w:rsidRPr="00E67EA6">
        <w:rPr>
          <w:rFonts w:ascii="Times New Roman" w:hAnsi="Times New Roman" w:cs="Times New Roman"/>
          <w:b/>
          <w:sz w:val="24"/>
          <w:szCs w:val="24"/>
          <w:lang w:val="en-US"/>
        </w:rPr>
        <w:t>GI</w:t>
      </w:r>
      <w:r w:rsidRPr="00E67EA6">
        <w:rPr>
          <w:rFonts w:ascii="Times New Roman" w:hAnsi="Times New Roman" w:cs="Times New Roman"/>
          <w:b/>
          <w:sz w:val="24"/>
          <w:szCs w:val="24"/>
        </w:rPr>
        <w:t>_</w:t>
      </w:r>
      <w:r w:rsidRPr="00E67EA6">
        <w:rPr>
          <w:rFonts w:ascii="Times New Roman" w:hAnsi="Times New Roman" w:cs="Times New Roman"/>
          <w:b/>
          <w:sz w:val="24"/>
          <w:szCs w:val="24"/>
          <w:lang w:val="en-US"/>
        </w:rPr>
        <w:t>A</w:t>
      </w:r>
      <w:r w:rsidRPr="00E67EA6">
        <w:rPr>
          <w:rFonts w:ascii="Times New Roman" w:hAnsi="Times New Roman" w:cs="Times New Roman"/>
          <w:b/>
          <w:sz w:val="24"/>
          <w:szCs w:val="24"/>
        </w:rPr>
        <w:t>_</w:t>
      </w:r>
      <w:r w:rsidRPr="00E67EA6">
        <w:rPr>
          <w:rFonts w:ascii="Times New Roman" w:hAnsi="Times New Roman" w:cs="Times New Roman"/>
          <w:b/>
          <w:sz w:val="24"/>
          <w:szCs w:val="24"/>
          <w:lang w:val="en-US"/>
        </w:rPr>
        <w:t>ALG</w:t>
      </w:r>
      <w:r w:rsidRPr="00E67EA6">
        <w:rPr>
          <w:rFonts w:ascii="Times New Roman" w:hAnsi="Times New Roman" w:cs="Times New Roman"/>
          <w:b/>
          <w:sz w:val="24"/>
          <w:szCs w:val="24"/>
        </w:rPr>
        <w:t>_2_13096</w:t>
      </w:r>
    </w:p>
    <w:p w:rsidR="00F41CD2" w:rsidRPr="00E67EA6" w:rsidRDefault="00F41CD2" w:rsidP="00F41CD2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E67EA6">
        <w:rPr>
          <w:rFonts w:ascii="Times New Roman" w:hAnsi="Times New Roman" w:cs="Times New Roman"/>
          <w:sz w:val="24"/>
          <w:szCs w:val="24"/>
        </w:rPr>
        <w:t xml:space="preserve">α) Αν </w:t>
      </w:r>
      <w:r w:rsidRPr="00E67EA6">
        <w:rPr>
          <w:rFonts w:ascii="Times New Roman" w:hAnsi="Times New Roman" w:cs="Times New Roman"/>
          <w:position w:val="-10"/>
          <w:sz w:val="24"/>
          <w:szCs w:val="24"/>
        </w:rPr>
        <w:object w:dxaOrig="76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92" type="#_x0000_t75" style="width:38.25pt;height:15.75pt" o:ole="">
            <v:imagedata r:id="rId5" o:title=""/>
          </v:shape>
          <o:OLEObject Type="Embed" ProgID="Equation.DSMT4" ShapeID="_x0000_i1092" DrawAspect="Content" ObjectID="_1476398255" r:id="rId6"/>
        </w:object>
      </w:r>
      <w:r w:rsidRPr="00E67EA6">
        <w:rPr>
          <w:rFonts w:ascii="Times New Roman" w:hAnsi="Times New Roman" w:cs="Times New Roman"/>
          <w:sz w:val="24"/>
          <w:szCs w:val="24"/>
        </w:rPr>
        <w:t xml:space="preserve"> είναι τρία ενδεχόμενα ενός δειγματικού χώρου Ω ενός πειράματος τύχης, να διατυπώσετε λεκτικά τα παρακάτω ενδεχόμενα:</w:t>
      </w:r>
    </w:p>
    <w:p w:rsidR="00F41CD2" w:rsidRPr="00E67EA6" w:rsidRDefault="00F41CD2" w:rsidP="00F41CD2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proofErr w:type="spellStart"/>
      <w:r w:rsidRPr="00E67EA6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E67EA6">
        <w:rPr>
          <w:rFonts w:ascii="Times New Roman" w:hAnsi="Times New Roman" w:cs="Times New Roman"/>
          <w:sz w:val="24"/>
          <w:szCs w:val="24"/>
        </w:rPr>
        <w:t xml:space="preserve">) </w:t>
      </w:r>
      <w:r w:rsidRPr="00E67EA6">
        <w:rPr>
          <w:rFonts w:ascii="Times New Roman" w:hAnsi="Times New Roman" w:cs="Times New Roman"/>
          <w:position w:val="-8"/>
          <w:sz w:val="24"/>
          <w:szCs w:val="24"/>
          <w:lang w:val="en-GB"/>
        </w:rPr>
        <w:object w:dxaOrig="660" w:dyaOrig="320">
          <v:shape id="_x0000_i1088" type="#_x0000_t75" style="width:33pt;height:15.75pt" o:ole="">
            <v:imagedata r:id="rId7" o:title=""/>
          </v:shape>
          <o:OLEObject Type="Embed" ProgID="Equation.DSMT4" ShapeID="_x0000_i1088" DrawAspect="Content" ObjectID="_1476398256" r:id="rId8"/>
        </w:object>
      </w:r>
      <w:r w:rsidRPr="00E67EA6">
        <w:rPr>
          <w:rFonts w:ascii="Times New Roman" w:hAnsi="Times New Roman" w:cs="Times New Roman"/>
          <w:sz w:val="24"/>
          <w:szCs w:val="24"/>
        </w:rPr>
        <w:t xml:space="preserve">    </w:t>
      </w:r>
      <w:r w:rsidRPr="00E67EA6">
        <w:rPr>
          <w:rFonts w:ascii="Times New Roman" w:hAnsi="Times New Roman" w:cs="Times New Roman"/>
          <w:sz w:val="24"/>
          <w:szCs w:val="24"/>
          <w:lang w:val="en-GB"/>
        </w:rPr>
        <w:t>ii</w:t>
      </w:r>
      <w:r w:rsidRPr="00E67EA6">
        <w:rPr>
          <w:rFonts w:ascii="Times New Roman" w:hAnsi="Times New Roman" w:cs="Times New Roman"/>
          <w:sz w:val="24"/>
          <w:szCs w:val="24"/>
        </w:rPr>
        <w:t xml:space="preserve">) </w:t>
      </w:r>
      <w:r w:rsidRPr="00E67EA6">
        <w:rPr>
          <w:rFonts w:ascii="Times New Roman" w:hAnsi="Times New Roman" w:cs="Times New Roman"/>
          <w:position w:val="-8"/>
          <w:sz w:val="24"/>
          <w:szCs w:val="24"/>
        </w:rPr>
        <w:object w:dxaOrig="620" w:dyaOrig="320">
          <v:shape id="_x0000_i1089" type="#_x0000_t75" style="width:30.75pt;height:15.75pt" o:ole="">
            <v:imagedata r:id="rId9" o:title=""/>
          </v:shape>
          <o:OLEObject Type="Embed" ProgID="Equation.DSMT4" ShapeID="_x0000_i1089" DrawAspect="Content" ObjectID="_1476398257" r:id="rId10"/>
        </w:object>
      </w:r>
      <w:r w:rsidRPr="00E67EA6">
        <w:rPr>
          <w:rFonts w:ascii="Times New Roman" w:hAnsi="Times New Roman" w:cs="Times New Roman"/>
          <w:sz w:val="24"/>
          <w:szCs w:val="24"/>
        </w:rPr>
        <w:t xml:space="preserve">     </w:t>
      </w:r>
      <w:r w:rsidRPr="00E67EA6">
        <w:rPr>
          <w:rFonts w:ascii="Times New Roman" w:hAnsi="Times New Roman" w:cs="Times New Roman"/>
          <w:sz w:val="24"/>
          <w:szCs w:val="24"/>
          <w:lang w:val="en-GB"/>
        </w:rPr>
        <w:t>iii</w:t>
      </w:r>
      <w:r w:rsidRPr="00E67EA6">
        <w:rPr>
          <w:rFonts w:ascii="Times New Roman" w:hAnsi="Times New Roman" w:cs="Times New Roman"/>
          <w:sz w:val="24"/>
          <w:szCs w:val="24"/>
        </w:rPr>
        <w:t xml:space="preserve">) </w:t>
      </w:r>
      <w:r w:rsidRPr="00E67EA6">
        <w:rPr>
          <w:rFonts w:ascii="Times New Roman" w:hAnsi="Times New Roman" w:cs="Times New Roman"/>
          <w:position w:val="-10"/>
          <w:sz w:val="24"/>
          <w:szCs w:val="24"/>
        </w:rPr>
        <w:object w:dxaOrig="1219" w:dyaOrig="340">
          <v:shape id="_x0000_i1090" type="#_x0000_t75" style="width:60.75pt;height:17.25pt" o:ole="">
            <v:imagedata r:id="rId11" o:title=""/>
          </v:shape>
          <o:OLEObject Type="Embed" ProgID="Equation.DSMT4" ShapeID="_x0000_i1090" DrawAspect="Content" ObjectID="_1476398258" r:id="rId12"/>
        </w:object>
      </w:r>
      <w:r w:rsidRPr="00E67EA6">
        <w:rPr>
          <w:rFonts w:ascii="Times New Roman" w:hAnsi="Times New Roman" w:cs="Times New Roman"/>
          <w:sz w:val="24"/>
          <w:szCs w:val="24"/>
        </w:rPr>
        <w:t xml:space="preserve">      </w:t>
      </w:r>
      <w:r w:rsidRPr="00E67EA6">
        <w:rPr>
          <w:rFonts w:ascii="Times New Roman" w:hAnsi="Times New Roman" w:cs="Times New Roman"/>
          <w:sz w:val="24"/>
          <w:szCs w:val="24"/>
          <w:lang w:val="en-GB"/>
        </w:rPr>
        <w:t>iv</w:t>
      </w:r>
      <w:r w:rsidRPr="00E67EA6">
        <w:rPr>
          <w:rFonts w:ascii="Times New Roman" w:hAnsi="Times New Roman" w:cs="Times New Roman"/>
          <w:sz w:val="24"/>
          <w:szCs w:val="24"/>
        </w:rPr>
        <w:t xml:space="preserve">) </w:t>
      </w:r>
      <w:r w:rsidRPr="00E67EA6">
        <w:rPr>
          <w:rFonts w:ascii="Times New Roman" w:hAnsi="Times New Roman" w:cs="Times New Roman"/>
          <w:position w:val="-4"/>
          <w:sz w:val="24"/>
          <w:szCs w:val="24"/>
        </w:rPr>
        <w:object w:dxaOrig="320" w:dyaOrig="260">
          <v:shape id="_x0000_i1094" type="#_x0000_t75" style="width:15.75pt;height:12.75pt" o:ole="">
            <v:imagedata r:id="rId13" o:title=""/>
          </v:shape>
          <o:OLEObject Type="Embed" ProgID="Equation.DSMT4" ShapeID="_x0000_i1094" DrawAspect="Content" ObjectID="_1476398259" r:id="rId14"/>
        </w:object>
      </w:r>
      <w:r w:rsidRPr="00E67EA6">
        <w:rPr>
          <w:rFonts w:ascii="Times New Roman" w:hAnsi="Times New Roman" w:cs="Times New Roman"/>
          <w:sz w:val="24"/>
          <w:szCs w:val="24"/>
        </w:rPr>
        <w:t xml:space="preserve"> </w:t>
      </w:r>
      <w:r w:rsidRPr="00E67EA6">
        <w:rPr>
          <w:rFonts w:ascii="Times New Roman" w:hAnsi="Times New Roman" w:cs="Times New Roman"/>
          <w:sz w:val="24"/>
          <w:szCs w:val="24"/>
        </w:rPr>
        <w:tab/>
      </w:r>
      <w:r w:rsidRPr="00E67EA6">
        <w:rPr>
          <w:rFonts w:ascii="Times New Roman" w:hAnsi="Times New Roman" w:cs="Times New Roman"/>
          <w:sz w:val="24"/>
          <w:szCs w:val="24"/>
        </w:rPr>
        <w:tab/>
        <w:t>(Μονάδες 12)</w:t>
      </w:r>
    </w:p>
    <w:p w:rsidR="00F41CD2" w:rsidRPr="00E67EA6" w:rsidRDefault="00F41CD2" w:rsidP="00F41CD2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E67EA6">
        <w:rPr>
          <w:rFonts w:ascii="Times New Roman" w:hAnsi="Times New Roman" w:cs="Times New Roman"/>
          <w:sz w:val="24"/>
          <w:szCs w:val="24"/>
        </w:rPr>
        <w:t xml:space="preserve">β) Στο παρακάτω σχήμα παριστάνονται με διάγραμμα  </w:t>
      </w:r>
      <w:proofErr w:type="spellStart"/>
      <w:r w:rsidRPr="00E67EA6">
        <w:rPr>
          <w:rFonts w:ascii="Times New Roman" w:hAnsi="Times New Roman" w:cs="Times New Roman"/>
          <w:sz w:val="24"/>
          <w:szCs w:val="24"/>
        </w:rPr>
        <w:t>Venn</w:t>
      </w:r>
      <w:proofErr w:type="spellEnd"/>
      <w:r w:rsidRPr="00E67EA6">
        <w:rPr>
          <w:rFonts w:ascii="Times New Roman" w:hAnsi="Times New Roman" w:cs="Times New Roman"/>
          <w:sz w:val="24"/>
          <w:szCs w:val="24"/>
        </w:rPr>
        <w:t xml:space="preserve"> ο παραπάνω δειγματικός χώρος </w:t>
      </w:r>
      <w:r w:rsidRPr="00E67EA6">
        <w:rPr>
          <w:rFonts w:ascii="Times New Roman" w:hAnsi="Times New Roman" w:cs="Times New Roman"/>
          <w:b/>
          <w:sz w:val="24"/>
          <w:szCs w:val="24"/>
        </w:rPr>
        <w:t>Ω</w:t>
      </w:r>
      <w:r w:rsidRPr="00E67EA6">
        <w:rPr>
          <w:rFonts w:ascii="Times New Roman" w:hAnsi="Times New Roman" w:cs="Times New Roman"/>
          <w:sz w:val="24"/>
          <w:szCs w:val="24"/>
        </w:rPr>
        <w:t xml:space="preserve"> και τα τρία ενδεχόμενα </w:t>
      </w:r>
      <w:r w:rsidRPr="00E67EA6">
        <w:rPr>
          <w:rFonts w:ascii="Times New Roman" w:hAnsi="Times New Roman" w:cs="Times New Roman"/>
          <w:position w:val="-10"/>
          <w:sz w:val="24"/>
          <w:szCs w:val="24"/>
        </w:rPr>
        <w:object w:dxaOrig="540" w:dyaOrig="320">
          <v:shape id="_x0000_i1093" type="#_x0000_t75" style="width:27pt;height:15.75pt" o:ole="">
            <v:imagedata r:id="rId15" o:title=""/>
          </v:shape>
          <o:OLEObject Type="Embed" ProgID="Equation.DSMT4" ShapeID="_x0000_i1093" DrawAspect="Content" ObjectID="_1476398260" r:id="rId16"/>
        </w:object>
      </w:r>
      <w:r w:rsidRPr="00E67EA6">
        <w:rPr>
          <w:rFonts w:ascii="Times New Roman" w:hAnsi="Times New Roman" w:cs="Times New Roman"/>
          <w:sz w:val="24"/>
          <w:szCs w:val="24"/>
        </w:rPr>
        <w:t xml:space="preserve"> και </w:t>
      </w:r>
      <w:r w:rsidRPr="00E67EA6">
        <w:rPr>
          <w:rFonts w:ascii="Times New Roman" w:hAnsi="Times New Roman" w:cs="Times New Roman"/>
          <w:position w:val="-4"/>
          <w:sz w:val="24"/>
          <w:szCs w:val="24"/>
        </w:rPr>
        <w:object w:dxaOrig="220" w:dyaOrig="240">
          <v:shape id="_x0000_i1091" type="#_x0000_t75" style="width:11.25pt;height:12pt" o:ole="">
            <v:imagedata r:id="rId17" o:title=""/>
          </v:shape>
          <o:OLEObject Type="Embed" ProgID="Equation.DSMT4" ShapeID="_x0000_i1091" DrawAspect="Content" ObjectID="_1476398261" r:id="rId18"/>
        </w:object>
      </w:r>
      <w:r w:rsidRPr="00E67EA6">
        <w:rPr>
          <w:rFonts w:ascii="Times New Roman" w:hAnsi="Times New Roman" w:cs="Times New Roman"/>
          <w:sz w:val="24"/>
          <w:szCs w:val="24"/>
        </w:rPr>
        <w:t>αυτού.</w:t>
      </w:r>
    </w:p>
    <w:p w:rsidR="00F41CD2" w:rsidRPr="00E67EA6" w:rsidRDefault="00F41CD2" w:rsidP="00F41CD2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E67EA6">
        <w:rPr>
          <w:rFonts w:ascii="Times New Roman" w:hAnsi="Times New Roman" w:cs="Times New Roman"/>
          <w:sz w:val="24"/>
          <w:szCs w:val="24"/>
        </w:rPr>
        <w:t xml:space="preserve"> Να υπολογίσετε την πιθανότητα πραγματοποίησης των ενδεχομένων του (α) ερωτήματος. </w:t>
      </w:r>
      <w:r w:rsidRPr="00E67EA6">
        <w:rPr>
          <w:rFonts w:ascii="Times New Roman" w:hAnsi="Times New Roman" w:cs="Times New Roman"/>
          <w:sz w:val="24"/>
          <w:szCs w:val="24"/>
        </w:rPr>
        <w:tab/>
      </w:r>
      <w:r w:rsidRPr="00E67EA6">
        <w:rPr>
          <w:rFonts w:ascii="Times New Roman" w:hAnsi="Times New Roman" w:cs="Times New Roman"/>
          <w:sz w:val="24"/>
          <w:szCs w:val="24"/>
        </w:rPr>
        <w:tab/>
        <w:t>(Μονάδες 13)</w:t>
      </w:r>
    </w:p>
    <w:p w:rsidR="00F41CD2" w:rsidRPr="00E67EA6" w:rsidRDefault="00F41CD2" w:rsidP="00F41CD2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E67EA6">
        <w:rPr>
          <w:rFonts w:ascii="Times New Roman" w:hAnsi="Times New Roman" w:cs="Times New Roman"/>
          <w:noProof/>
          <w:sz w:val="24"/>
          <w:szCs w:val="24"/>
          <w:lang w:eastAsia="el-GR"/>
        </w:rPr>
        <w:drawing>
          <wp:inline distT="0" distB="0" distL="0" distR="0">
            <wp:extent cx="2847975" cy="2333625"/>
            <wp:effectExtent l="19050" t="0" r="9525" b="0"/>
            <wp:docPr id="1388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CD2" w:rsidRPr="00E67EA6" w:rsidRDefault="00F41CD2" w:rsidP="00F41CD2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15"/>
        <w:gridCol w:w="8182"/>
      </w:tblGrid>
      <w:tr w:rsidR="00F41CD2" w:rsidRPr="00E67EA6" w:rsidTr="00DF2D98"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</w:tcPr>
          <w:p w:rsidR="00F41CD2" w:rsidRPr="00E67EA6" w:rsidRDefault="00F41CD2" w:rsidP="00DF2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82" w:type="dxa"/>
            <w:tcBorders>
              <w:top w:val="nil"/>
              <w:left w:val="nil"/>
              <w:bottom w:val="nil"/>
              <w:right w:val="nil"/>
            </w:tcBorders>
          </w:tcPr>
          <w:p w:rsidR="00F41CD2" w:rsidRPr="00E67EA6" w:rsidRDefault="00F41CD2" w:rsidP="00DF2D9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7EA6">
              <w:rPr>
                <w:rFonts w:ascii="Times New Roman" w:hAnsi="Times New Roman" w:cs="Times New Roman"/>
                <w:b/>
                <w:sz w:val="24"/>
                <w:szCs w:val="24"/>
              </w:rPr>
              <w:t>ΛΥΣΗ</w:t>
            </w:r>
          </w:p>
          <w:p w:rsidR="00F41CD2" w:rsidRPr="00E67EA6" w:rsidRDefault="00F41CD2" w:rsidP="00DF2D9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41CD2" w:rsidRPr="00E67EA6" w:rsidRDefault="00F41CD2" w:rsidP="00DF2D98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E67EA6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α)  </w:t>
            </w:r>
          </w:p>
          <w:p w:rsidR="00F41CD2" w:rsidRPr="00E67EA6" w:rsidRDefault="00F41CD2" w:rsidP="00F41CD2">
            <w:pPr>
              <w:numPr>
                <w:ilvl w:val="0"/>
                <w:numId w:val="1"/>
              </w:numPr>
              <w:spacing w:after="0" w:line="240" w:lineRule="auto"/>
              <w:ind w:left="561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E67EA6">
              <w:rPr>
                <w:rFonts w:ascii="Times New Roman" w:hAnsi="Times New Roman" w:cs="Times New Roman"/>
                <w:position w:val="-8"/>
                <w:sz w:val="24"/>
                <w:szCs w:val="24"/>
                <w:lang w:val="en-GB"/>
              </w:rPr>
              <w:object w:dxaOrig="660" w:dyaOrig="320">
                <v:shape id="_x0000_i1071" type="#_x0000_t75" style="width:33pt;height:15.75pt" o:ole="">
                  <v:imagedata r:id="rId7" o:title=""/>
                </v:shape>
                <o:OLEObject Type="Embed" ProgID="Equation.DSMT4" ShapeID="_x0000_i1071" DrawAspect="Content" ObjectID="_1476398262" r:id="rId20"/>
              </w:object>
            </w:r>
            <w:r w:rsidRPr="00E67EA6">
              <w:rPr>
                <w:rFonts w:ascii="Times New Roman" w:hAnsi="Times New Roman" w:cs="Times New Roman"/>
                <w:sz w:val="24"/>
                <w:szCs w:val="24"/>
              </w:rPr>
              <w:t xml:space="preserve"> : πραγματοποιείται τουλάχιστον ένα από τα ενδεχόμενα Α και Β.</w:t>
            </w:r>
          </w:p>
          <w:p w:rsidR="00F41CD2" w:rsidRPr="00E67EA6" w:rsidRDefault="00F41CD2" w:rsidP="00F41CD2">
            <w:pPr>
              <w:numPr>
                <w:ilvl w:val="0"/>
                <w:numId w:val="1"/>
              </w:numPr>
              <w:spacing w:after="0" w:line="240" w:lineRule="auto"/>
              <w:ind w:left="561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E67EA6">
              <w:rPr>
                <w:rFonts w:ascii="Times New Roman" w:hAnsi="Times New Roman" w:cs="Times New Roman"/>
                <w:position w:val="-8"/>
                <w:sz w:val="24"/>
                <w:szCs w:val="24"/>
              </w:rPr>
              <w:object w:dxaOrig="620" w:dyaOrig="320">
                <v:shape id="_x0000_i1072" type="#_x0000_t75" style="width:30.75pt;height:15.75pt" o:ole="">
                  <v:imagedata r:id="rId9" o:title=""/>
                </v:shape>
                <o:OLEObject Type="Embed" ProgID="Equation.DSMT4" ShapeID="_x0000_i1072" DrawAspect="Content" ObjectID="_1476398263" r:id="rId21"/>
              </w:object>
            </w:r>
            <w:r w:rsidRPr="00E67EA6">
              <w:rPr>
                <w:rFonts w:ascii="Times New Roman" w:hAnsi="Times New Roman" w:cs="Times New Roman"/>
                <w:sz w:val="24"/>
                <w:szCs w:val="24"/>
              </w:rPr>
              <w:t xml:space="preserve"> : πραγματοποιούνται συγχρόνως τα ενδεχόμενα Β και Γ.</w:t>
            </w:r>
          </w:p>
          <w:p w:rsidR="00F41CD2" w:rsidRPr="00E67EA6" w:rsidRDefault="00F41CD2" w:rsidP="00F41CD2">
            <w:pPr>
              <w:numPr>
                <w:ilvl w:val="0"/>
                <w:numId w:val="1"/>
              </w:numPr>
              <w:spacing w:after="0" w:line="240" w:lineRule="auto"/>
              <w:ind w:left="561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E67EA6">
              <w:rPr>
                <w:rFonts w:ascii="Times New Roman" w:hAnsi="Times New Roman" w:cs="Times New Roman"/>
                <w:position w:val="-10"/>
                <w:sz w:val="24"/>
                <w:szCs w:val="24"/>
              </w:rPr>
              <w:object w:dxaOrig="1219" w:dyaOrig="340">
                <v:shape id="_x0000_i1073" type="#_x0000_t75" style="width:60.75pt;height:17.25pt" o:ole="">
                  <v:imagedata r:id="rId11" o:title=""/>
                </v:shape>
                <o:OLEObject Type="Embed" ProgID="Equation.DSMT4" ShapeID="_x0000_i1073" DrawAspect="Content" ObjectID="_1476398264" r:id="rId22"/>
              </w:object>
            </w:r>
            <w:r w:rsidRPr="00E67EA6">
              <w:rPr>
                <w:rFonts w:ascii="Times New Roman" w:hAnsi="Times New Roman" w:cs="Times New Roman"/>
                <w:sz w:val="24"/>
                <w:szCs w:val="24"/>
              </w:rPr>
              <w:t xml:space="preserve">  : πραγματοποιούνται συγχρόνως τα ενδεχόμενα Α και Β και Γ.</w:t>
            </w:r>
          </w:p>
          <w:p w:rsidR="00F41CD2" w:rsidRPr="00E67EA6" w:rsidRDefault="00F41CD2" w:rsidP="00F41CD2">
            <w:pPr>
              <w:numPr>
                <w:ilvl w:val="0"/>
                <w:numId w:val="1"/>
              </w:numPr>
              <w:spacing w:after="0" w:line="240" w:lineRule="auto"/>
              <w:ind w:left="561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E67EA6">
              <w:rPr>
                <w:rFonts w:ascii="Times New Roman" w:hAnsi="Times New Roman" w:cs="Times New Roman"/>
                <w:position w:val="-4"/>
                <w:sz w:val="24"/>
                <w:szCs w:val="24"/>
              </w:rPr>
              <w:object w:dxaOrig="320" w:dyaOrig="260">
                <v:shape id="_x0000_i1077" type="#_x0000_t75" style="width:15.75pt;height:12.75pt" o:ole="">
                  <v:imagedata r:id="rId23" o:title=""/>
                </v:shape>
                <o:OLEObject Type="Embed" ProgID="Equation.DSMT4" ShapeID="_x0000_i1077" DrawAspect="Content" ObjectID="_1476398265" r:id="rId24"/>
              </w:object>
            </w:r>
            <w:r w:rsidRPr="00E67EA6">
              <w:rPr>
                <w:rFonts w:ascii="Times New Roman" w:hAnsi="Times New Roman" w:cs="Times New Roman"/>
                <w:sz w:val="24"/>
                <w:szCs w:val="24"/>
              </w:rPr>
              <w:t xml:space="preserve"> : Δεν πραγματοποιείται το ενδεχόμενο Α.</w:t>
            </w:r>
          </w:p>
          <w:p w:rsidR="00F41CD2" w:rsidRPr="00E67EA6" w:rsidRDefault="00F41CD2" w:rsidP="00F41CD2">
            <w:pPr>
              <w:numPr>
                <w:ilvl w:val="0"/>
                <w:numId w:val="1"/>
              </w:numPr>
              <w:spacing w:after="0" w:line="240" w:lineRule="auto"/>
              <w:ind w:left="561" w:hanging="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1CD2" w:rsidRPr="00E67EA6" w:rsidRDefault="00F41CD2" w:rsidP="00DF2D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7EA6">
              <w:rPr>
                <w:rFonts w:ascii="Times New Roman" w:hAnsi="Times New Roman" w:cs="Times New Roman"/>
                <w:sz w:val="24"/>
                <w:szCs w:val="24"/>
              </w:rPr>
              <w:t xml:space="preserve">β)  Είναι </w:t>
            </w:r>
            <w:r w:rsidRPr="00E67EA6">
              <w:rPr>
                <w:rFonts w:ascii="Times New Roman" w:hAnsi="Times New Roman" w:cs="Times New Roman"/>
                <w:position w:val="-14"/>
                <w:sz w:val="24"/>
                <w:szCs w:val="24"/>
              </w:rPr>
              <w:object w:dxaOrig="2780" w:dyaOrig="400">
                <v:shape id="_x0000_i1078" type="#_x0000_t75" style="width:138.75pt;height:20.25pt" o:ole="">
                  <v:imagedata r:id="rId25" o:title=""/>
                </v:shape>
                <o:OLEObject Type="Embed" ProgID="Equation.DSMT4" ShapeID="_x0000_i1078" DrawAspect="Content" ObjectID="_1476398266" r:id="rId26"/>
              </w:object>
            </w:r>
            <w:r w:rsidRPr="00E67EA6">
              <w:rPr>
                <w:rFonts w:ascii="Times New Roman" w:hAnsi="Times New Roman" w:cs="Times New Roman"/>
                <w:sz w:val="24"/>
                <w:szCs w:val="24"/>
              </w:rPr>
              <w:t xml:space="preserve"> με  </w:t>
            </w:r>
            <w:r w:rsidRPr="00E67EA6">
              <w:rPr>
                <w:rFonts w:ascii="Times New Roman" w:hAnsi="Times New Roman" w:cs="Times New Roman"/>
                <w:position w:val="-14"/>
                <w:sz w:val="24"/>
                <w:szCs w:val="24"/>
              </w:rPr>
              <w:object w:dxaOrig="1440" w:dyaOrig="400">
                <v:shape id="_x0000_i1079" type="#_x0000_t75" style="width:1in;height:20.25pt" o:ole="">
                  <v:imagedata r:id="rId27" o:title=""/>
                </v:shape>
                <o:OLEObject Type="Embed" ProgID="Equation.DSMT4" ShapeID="_x0000_i1079" DrawAspect="Content" ObjectID="_1476398267" r:id="rId28"/>
              </w:object>
            </w:r>
          </w:p>
          <w:p w:rsidR="00F41CD2" w:rsidRPr="00E67EA6" w:rsidRDefault="00F41CD2" w:rsidP="00DF2D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7EA6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Pr="00E67EA6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E67EA6">
              <w:rPr>
                <w:rFonts w:ascii="Times New Roman" w:hAnsi="Times New Roman" w:cs="Times New Roman"/>
                <w:sz w:val="24"/>
                <w:szCs w:val="24"/>
              </w:rPr>
              <w:instrText xml:space="preserve"> </w:instrText>
            </w:r>
            <w:r w:rsidRPr="00E67E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instrText>QUOTE</w:instrText>
            </w:r>
            <w:r w:rsidRPr="00E67EA6">
              <w:rPr>
                <w:rFonts w:ascii="Times New Roman" w:hAnsi="Times New Roman" w:cs="Times New Roman"/>
                <w:sz w:val="24"/>
                <w:szCs w:val="24"/>
              </w:rPr>
              <w:instrText xml:space="preserve"> </w:instrTex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B</m:t>
              </m:r>
              <m:r>
                <w:rPr>
                  <w:rFonts w:ascii="Times New Roman" w:eastAsia="LucidaConsole" w:hAnsi="Times New Roman" w:cs="Times New Roman"/>
                  <w:sz w:val="24"/>
                  <w:szCs w:val="24"/>
                </w:rPr>
                <m:t>∩</m:t>
              </m:r>
              <m:r>
                <w:rPr>
                  <w:rFonts w:ascii="Cambria Math" w:eastAsia="LucidaConsole" w:hAnsi="Times New Roman" w:cs="Times New Roman"/>
                  <w:sz w:val="24"/>
                  <w:szCs w:val="24"/>
                </w:rPr>
                <m:t xml:space="preserve"> 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Γ</m:t>
              </m:r>
              <m:r>
                <w:rPr>
                  <w:rFonts w:ascii="Cambria Math" w:hAnsi="Times New Roman" w:cs="Times New Roman"/>
                  <w:sz w:val="24"/>
                  <w:szCs w:val="24"/>
                </w:rPr>
                <m:t>=</m:t>
              </m:r>
              <m:d>
                <m:dPr>
                  <m:begChr m:val="{"/>
                  <m:endChr m:val="}"/>
                  <m:ctrlPr>
                    <w:rPr>
                      <w:rFonts w:ascii="Cambria Math" w:hAnsi="Times New Roman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2,8</m:t>
                  </m:r>
                </m:e>
              </m:d>
            </m:oMath>
            <w:r w:rsidRPr="00E67EA6">
              <w:rPr>
                <w:rFonts w:ascii="Times New Roman" w:hAnsi="Times New Roman" w:cs="Times New Roman"/>
                <w:sz w:val="24"/>
                <w:szCs w:val="24"/>
              </w:rPr>
              <w:instrText xml:space="preserve"> </w:instrText>
            </w:r>
            <w:r w:rsidRPr="00E67EA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E67EA6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E67EA6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E67EA6">
              <w:rPr>
                <w:rFonts w:ascii="Times New Roman" w:hAnsi="Times New Roman" w:cs="Times New Roman"/>
                <w:position w:val="-14"/>
                <w:sz w:val="24"/>
                <w:szCs w:val="24"/>
              </w:rPr>
              <w:object w:dxaOrig="1400" w:dyaOrig="400">
                <v:shape id="_x0000_i1080" type="#_x0000_t75" style="width:69.75pt;height:20.25pt" o:ole="">
                  <v:imagedata r:id="rId29" o:title=""/>
                </v:shape>
                <o:OLEObject Type="Embed" ProgID="Equation.DSMT4" ShapeID="_x0000_i1080" DrawAspect="Content" ObjectID="_1476398268" r:id="rId30"/>
              </w:object>
            </w:r>
            <w:r w:rsidRPr="00E67EA6">
              <w:rPr>
                <w:rFonts w:ascii="Times New Roman" w:hAnsi="Times New Roman" w:cs="Times New Roman"/>
                <w:sz w:val="24"/>
                <w:szCs w:val="24"/>
              </w:rPr>
              <w:t xml:space="preserve"> με </w:t>
            </w:r>
            <w:r w:rsidRPr="00E67EA6">
              <w:rPr>
                <w:rFonts w:ascii="Times New Roman" w:hAnsi="Times New Roman" w:cs="Times New Roman"/>
                <w:position w:val="-14"/>
                <w:sz w:val="24"/>
                <w:szCs w:val="24"/>
              </w:rPr>
              <w:object w:dxaOrig="1420" w:dyaOrig="400">
                <v:shape id="_x0000_i1074" type="#_x0000_t75" style="width:71.25pt;height:20.25pt" o:ole="">
                  <v:imagedata r:id="rId31" o:title=""/>
                </v:shape>
                <o:OLEObject Type="Embed" ProgID="Equation.DSMT4" ShapeID="_x0000_i1074" DrawAspect="Content" ObjectID="_1476398269" r:id="rId32"/>
              </w:object>
            </w:r>
          </w:p>
          <w:p w:rsidR="00F41CD2" w:rsidRPr="00E67EA6" w:rsidRDefault="00F41CD2" w:rsidP="00DF2D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7EA6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E67EA6">
              <w:rPr>
                <w:rFonts w:ascii="Times New Roman" w:hAnsi="Times New Roman" w:cs="Times New Roman"/>
                <w:position w:val="-14"/>
                <w:sz w:val="24"/>
                <w:szCs w:val="24"/>
              </w:rPr>
              <w:object w:dxaOrig="1780" w:dyaOrig="400">
                <v:shape id="_x0000_i1075" type="#_x0000_t75" style="width:89.25pt;height:20.25pt" o:ole="">
                  <v:imagedata r:id="rId33" o:title=""/>
                </v:shape>
                <o:OLEObject Type="Embed" ProgID="Equation.DSMT4" ShapeID="_x0000_i1075" DrawAspect="Content" ObjectID="_1476398270" r:id="rId34"/>
              </w:object>
            </w:r>
            <w:r w:rsidRPr="00E67EA6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E67EA6">
              <w:rPr>
                <w:rFonts w:ascii="Times New Roman" w:hAnsi="Times New Roman" w:cs="Times New Roman"/>
                <w:sz w:val="24"/>
                <w:szCs w:val="24"/>
              </w:rPr>
              <w:instrText xml:space="preserve"> QUOTE </w:instrText>
            </w:r>
            <m:oMath>
              <m:d>
                <m:dPr>
                  <m:ctrlPr>
                    <w:rPr>
                      <w:rFonts w:ascii="Cambria Math" w:hAnsi="Times New Roman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A</m:t>
                  </m:r>
                  <m:r>
                    <w:rPr>
                      <w:rFonts w:ascii="Times New Roman" w:eastAsia="LucidaConsole" w:hAnsi="Times New Roman" w:cs="Times New Roman"/>
                      <w:sz w:val="24"/>
                      <w:szCs w:val="24"/>
                    </w:rPr>
                    <m:t>∩</m:t>
                  </m:r>
                  <m:r>
                    <w:rPr>
                      <w:rFonts w:ascii="Cambria Math" w:eastAsia="LucidaConsole" w:hAnsi="Times New Roman" w:cs="Times New Roman"/>
                      <w:sz w:val="24"/>
                      <w:szCs w:val="24"/>
                    </w:rPr>
                    <m:t xml:space="preserve"> </m:t>
                  </m:r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B</m:t>
                  </m:r>
                </m:e>
              </m:d>
              <m:r>
                <w:rPr>
                  <w:rFonts w:ascii="Times New Roman" w:eastAsia="LucidaConsole" w:hAnsi="Times New Roman" w:cs="Times New Roman"/>
                  <w:sz w:val="24"/>
                  <w:szCs w:val="24"/>
                </w:rPr>
                <m:t>∩</m:t>
              </m:r>
              <m:r>
                <w:rPr>
                  <w:rFonts w:ascii="Cambria Math" w:eastAsia="LucidaConsole" w:hAnsi="Times New Roman" w:cs="Times New Roman"/>
                  <w:sz w:val="24"/>
                  <w:szCs w:val="24"/>
                </w:rPr>
                <m:t xml:space="preserve"> 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Γ</m:t>
              </m:r>
              <m:r>
                <w:rPr>
                  <w:rFonts w:ascii="Cambria Math" w:hAnsi="Times New Roman" w:cs="Times New Roman"/>
                  <w:sz w:val="24"/>
                  <w:szCs w:val="24"/>
                </w:rPr>
                <m:t>=</m:t>
              </m:r>
              <m:d>
                <m:dPr>
                  <m:begChr m:val="{"/>
                  <m:endChr m:val="}"/>
                  <m:ctrlPr>
                    <w:rPr>
                      <w:rFonts w:ascii="Cambria Math" w:hAnsi="Times New Roman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2</m:t>
                  </m:r>
                </m:e>
              </m:d>
            </m:oMath>
            <w:r w:rsidRPr="00E67EA6">
              <w:rPr>
                <w:rFonts w:ascii="Times New Roman" w:hAnsi="Times New Roman" w:cs="Times New Roman"/>
                <w:sz w:val="24"/>
                <w:szCs w:val="24"/>
              </w:rPr>
              <w:instrText xml:space="preserve"> </w:instrText>
            </w:r>
            <w:r w:rsidRPr="00E67EA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E67EA6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E67EA6">
              <w:rPr>
                <w:rFonts w:ascii="Times New Roman" w:hAnsi="Times New Roman" w:cs="Times New Roman"/>
                <w:sz w:val="24"/>
                <w:szCs w:val="24"/>
              </w:rPr>
              <w:t xml:space="preserve"> με  </w:t>
            </w:r>
            <w:r w:rsidRPr="00E67EA6">
              <w:rPr>
                <w:rFonts w:ascii="Times New Roman" w:hAnsi="Times New Roman" w:cs="Times New Roman"/>
                <w:position w:val="-16"/>
                <w:sz w:val="24"/>
                <w:szCs w:val="24"/>
              </w:rPr>
              <w:object w:dxaOrig="2020" w:dyaOrig="440">
                <v:shape id="_x0000_i1081" type="#_x0000_t75" style="width:101.25pt;height:21.75pt" o:ole="">
                  <v:imagedata r:id="rId35" o:title=""/>
                </v:shape>
                <o:OLEObject Type="Embed" ProgID="Equation.DSMT4" ShapeID="_x0000_i1081" DrawAspect="Content" ObjectID="_1476398271" r:id="rId36"/>
              </w:object>
            </w:r>
          </w:p>
          <w:p w:rsidR="00F41CD2" w:rsidRPr="00E67EA6" w:rsidRDefault="00F41CD2" w:rsidP="00DF2D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7EA6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 w:rsidRPr="00E67EA6">
              <w:rPr>
                <w:rFonts w:ascii="Times New Roman" w:hAnsi="Times New Roman" w:cs="Times New Roman"/>
                <w:position w:val="-14"/>
                <w:sz w:val="24"/>
                <w:szCs w:val="24"/>
              </w:rPr>
              <w:object w:dxaOrig="2900" w:dyaOrig="400">
                <v:shape id="_x0000_i1082" type="#_x0000_t75" style="width:145.5pt;height:20.25pt" o:ole="">
                  <v:imagedata r:id="rId37" o:title=""/>
                </v:shape>
                <o:OLEObject Type="Embed" ProgID="Equation.DSMT4" ShapeID="_x0000_i1082" DrawAspect="Content" ObjectID="_1476398272" r:id="rId38"/>
              </w:object>
            </w:r>
            <w:r w:rsidRPr="00E67EA6">
              <w:rPr>
                <w:rFonts w:ascii="Times New Roman" w:hAnsi="Times New Roman" w:cs="Times New Roman"/>
                <w:sz w:val="24"/>
                <w:szCs w:val="24"/>
              </w:rPr>
              <w:t xml:space="preserve"> με  </w:t>
            </w:r>
            <w:r w:rsidRPr="00E67EA6">
              <w:rPr>
                <w:rFonts w:ascii="Times New Roman" w:hAnsi="Times New Roman" w:cs="Times New Roman"/>
                <w:position w:val="-14"/>
                <w:sz w:val="24"/>
                <w:szCs w:val="24"/>
                <w:lang w:val="en-GB"/>
              </w:rPr>
              <w:object w:dxaOrig="1100" w:dyaOrig="400">
                <v:shape id="_x0000_i1076" type="#_x0000_t75" style="width:54.75pt;height:20.25pt" o:ole="">
                  <v:imagedata r:id="rId39" o:title=""/>
                </v:shape>
                <o:OLEObject Type="Embed" ProgID="Equation.DSMT4" ShapeID="_x0000_i1076" DrawAspect="Content" ObjectID="_1476398273" r:id="rId40"/>
              </w:object>
            </w:r>
            <w:r w:rsidRPr="00E67EA6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E67EA6">
              <w:rPr>
                <w:rFonts w:ascii="Times New Roman" w:hAnsi="Times New Roman" w:cs="Times New Roman"/>
                <w:sz w:val="24"/>
                <w:szCs w:val="24"/>
              </w:rPr>
              <w:instrText xml:space="preserve"> QUOTE </w:instrText>
            </w:r>
            <m:oMath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Α</m:t>
              </m:r>
              <m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m:t>'</m:t>
              </m:r>
              <m:r>
                <w:rPr>
                  <w:rFonts w:ascii="Cambria Math" w:eastAsia="Times New Roman" w:hAnsi="Times New Roman" w:cs="Times New Roman"/>
                  <w:sz w:val="24"/>
                  <w:szCs w:val="24"/>
                </w:rPr>
                <m:t>={</m:t>
              </m:r>
              <m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m:t>-</m:t>
              </m:r>
              <m:r>
                <w:rPr>
                  <w:rFonts w:ascii="Cambria Math" w:eastAsia="Times New Roman" w:hAnsi="Times New Roman" w:cs="Times New Roman"/>
                  <w:sz w:val="24"/>
                  <w:szCs w:val="24"/>
                </w:rPr>
                <m:t>1,0,3,4,6,7,8,10,21}</m:t>
              </m:r>
            </m:oMath>
            <w:r w:rsidRPr="00E67EA6">
              <w:rPr>
                <w:rFonts w:ascii="Times New Roman" w:hAnsi="Times New Roman" w:cs="Times New Roman"/>
                <w:sz w:val="24"/>
                <w:szCs w:val="24"/>
              </w:rPr>
              <w:instrText xml:space="preserve"> </w:instrText>
            </w:r>
            <w:r w:rsidRPr="00E67EA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E67EA6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E67E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41CD2" w:rsidRPr="00E67EA6" w:rsidRDefault="00F41CD2" w:rsidP="00DF2D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7E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Ακόμη</w:t>
            </w:r>
            <w:r w:rsidRPr="00E67E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67EA6">
              <w:rPr>
                <w:rFonts w:ascii="Times New Roman" w:hAnsi="Times New Roman" w:cs="Times New Roman"/>
                <w:position w:val="-14"/>
                <w:sz w:val="24"/>
                <w:szCs w:val="24"/>
                <w:lang w:val="en-GB"/>
              </w:rPr>
              <w:object w:dxaOrig="1140" w:dyaOrig="400">
                <v:shape id="_x0000_i1083" type="#_x0000_t75" style="width:57pt;height:20.25pt" o:ole="">
                  <v:imagedata r:id="rId41" o:title=""/>
                </v:shape>
                <o:OLEObject Type="Embed" ProgID="Equation.DSMT4" ShapeID="_x0000_i1083" DrawAspect="Content" ObjectID="_1476398274" r:id="rId42"/>
              </w:object>
            </w:r>
          </w:p>
          <w:p w:rsidR="00F41CD2" w:rsidRPr="00E67EA6" w:rsidRDefault="00F41CD2" w:rsidP="00DF2D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7EA6">
              <w:rPr>
                <w:rFonts w:ascii="Times New Roman" w:hAnsi="Times New Roman" w:cs="Times New Roman"/>
                <w:sz w:val="24"/>
                <w:szCs w:val="24"/>
              </w:rPr>
              <w:t xml:space="preserve"> Επομένως εφαρμόζοντας τον κλασικό ορισμό της πιθανότητας:</w:t>
            </w:r>
          </w:p>
          <w:p w:rsidR="00F41CD2" w:rsidRPr="00E67EA6" w:rsidRDefault="00F41CD2" w:rsidP="00F41CD2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67EA6">
              <w:rPr>
                <w:rFonts w:ascii="Times New Roman" w:hAnsi="Times New Roman" w:cs="Times New Roman"/>
                <w:position w:val="-32"/>
                <w:sz w:val="24"/>
                <w:szCs w:val="24"/>
                <w:lang w:val="en-GB"/>
              </w:rPr>
              <w:object w:dxaOrig="2820" w:dyaOrig="760">
                <v:shape id="_x0000_i1084" type="#_x0000_t75" style="width:141pt;height:38.25pt" o:ole="">
                  <v:imagedata r:id="rId43" o:title=""/>
                </v:shape>
                <o:OLEObject Type="Embed" ProgID="Equation.DSMT4" ShapeID="_x0000_i1084" DrawAspect="Content" ObjectID="_1476398275" r:id="rId44"/>
              </w:object>
            </w:r>
            <w:r w:rsidRPr="00E67EA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             ii.   </w:t>
            </w:r>
            <w:r w:rsidRPr="00E67EA6">
              <w:rPr>
                <w:rFonts w:ascii="Times New Roman" w:hAnsi="Times New Roman" w:cs="Times New Roman"/>
                <w:position w:val="-32"/>
                <w:sz w:val="24"/>
                <w:szCs w:val="24"/>
                <w:lang w:val="en-GB"/>
              </w:rPr>
              <w:object w:dxaOrig="2760" w:dyaOrig="760">
                <v:shape id="_x0000_i1085" type="#_x0000_t75" style="width:138pt;height:38.25pt" o:ole="">
                  <v:imagedata r:id="rId45" o:title=""/>
                </v:shape>
                <o:OLEObject Type="Embed" ProgID="Equation.DSMT4" ShapeID="_x0000_i1085" DrawAspect="Content" ObjectID="_1476398276" r:id="rId46"/>
              </w:object>
            </w:r>
          </w:p>
          <w:p w:rsidR="00F41CD2" w:rsidRPr="00E67EA6" w:rsidRDefault="00F41CD2" w:rsidP="00DF2D9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41CD2" w:rsidRPr="00E67EA6" w:rsidRDefault="00F41CD2" w:rsidP="00F41CD2">
            <w:pPr>
              <w:numPr>
                <w:ilvl w:val="0"/>
                <w:numId w:val="3"/>
              </w:numPr>
              <w:spacing w:after="0" w:line="240" w:lineRule="auto"/>
              <w:ind w:left="1418" w:hanging="992"/>
              <w:rPr>
                <w:rFonts w:ascii="Times New Roman" w:hAnsi="Times New Roman" w:cs="Times New Roman"/>
                <w:sz w:val="24"/>
                <w:szCs w:val="24"/>
              </w:rPr>
            </w:pPr>
            <w:r w:rsidRPr="00E67EA6">
              <w:rPr>
                <w:rFonts w:ascii="Times New Roman" w:hAnsi="Times New Roman" w:cs="Times New Roman"/>
                <w:position w:val="-32"/>
                <w:sz w:val="24"/>
                <w:szCs w:val="24"/>
                <w:lang w:val="en-GB"/>
              </w:rPr>
              <w:object w:dxaOrig="4060" w:dyaOrig="800">
                <v:shape id="_x0000_i1086" type="#_x0000_t75" style="width:203.25pt;height:39.75pt" o:ole="">
                  <v:imagedata r:id="rId47" o:title=""/>
                </v:shape>
                <o:OLEObject Type="Embed" ProgID="Equation.DSMT4" ShapeID="_x0000_i1086" DrawAspect="Content" ObjectID="_1476398277" r:id="rId48"/>
              </w:object>
            </w:r>
            <w:r w:rsidRPr="00E67EA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F41CD2" w:rsidRPr="00E67EA6" w:rsidRDefault="00F41CD2" w:rsidP="00F41CD2">
            <w:pPr>
              <w:numPr>
                <w:ilvl w:val="0"/>
                <w:numId w:val="3"/>
              </w:numPr>
              <w:spacing w:after="0" w:line="240" w:lineRule="auto"/>
              <w:ind w:left="1418" w:hanging="992"/>
              <w:rPr>
                <w:rFonts w:ascii="Times New Roman" w:hAnsi="Times New Roman" w:cs="Times New Roman"/>
                <w:sz w:val="24"/>
                <w:szCs w:val="24"/>
              </w:rPr>
            </w:pPr>
            <w:r w:rsidRPr="00E67EA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E67E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67E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7E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E67EA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E67EA6">
              <w:rPr>
                <w:rFonts w:ascii="Times New Roman" w:hAnsi="Times New Roman" w:cs="Times New Roman"/>
                <w:position w:val="-32"/>
                <w:sz w:val="24"/>
                <w:szCs w:val="24"/>
                <w:lang w:val="en-GB"/>
              </w:rPr>
              <w:object w:dxaOrig="2140" w:dyaOrig="760">
                <v:shape id="_x0000_i1087" type="#_x0000_t75" style="width:107.25pt;height:38.25pt" o:ole="">
                  <v:imagedata r:id="rId49" o:title=""/>
                </v:shape>
                <o:OLEObject Type="Embed" ProgID="Equation.DSMT4" ShapeID="_x0000_i1087" DrawAspect="Content" ObjectID="_1476398278" r:id="rId50"/>
              </w:object>
            </w:r>
          </w:p>
          <w:p w:rsidR="00F41CD2" w:rsidRPr="00E67EA6" w:rsidRDefault="00F41CD2" w:rsidP="00DF2D9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41CD2" w:rsidRPr="00F41CD2" w:rsidRDefault="00F41CD2" w:rsidP="00F41CD2">
      <w:pPr>
        <w:rPr>
          <w:rFonts w:ascii="Times New Roman" w:hAnsi="Times New Roman" w:cs="Times New Roman"/>
          <w:sz w:val="24"/>
          <w:szCs w:val="24"/>
        </w:rPr>
      </w:pPr>
    </w:p>
    <w:p w:rsidR="00F41CD2" w:rsidRPr="00E67EA6" w:rsidRDefault="00F41CD2" w:rsidP="00F41CD2">
      <w:pPr>
        <w:rPr>
          <w:rFonts w:ascii="Times New Roman" w:hAnsi="Times New Roman" w:cs="Times New Roman"/>
          <w:b/>
          <w:sz w:val="24"/>
          <w:szCs w:val="24"/>
        </w:rPr>
      </w:pPr>
      <w:r w:rsidRPr="00E67EA6">
        <w:rPr>
          <w:rFonts w:ascii="Times New Roman" w:hAnsi="Times New Roman" w:cs="Times New Roman"/>
          <w:b/>
          <w:sz w:val="24"/>
          <w:szCs w:val="24"/>
          <w:lang w:val="en-US"/>
        </w:rPr>
        <w:t>GI</w:t>
      </w:r>
      <w:r w:rsidRPr="00E67EA6">
        <w:rPr>
          <w:rFonts w:ascii="Times New Roman" w:hAnsi="Times New Roman" w:cs="Times New Roman"/>
          <w:b/>
          <w:sz w:val="24"/>
          <w:szCs w:val="24"/>
        </w:rPr>
        <w:t>_</w:t>
      </w:r>
      <w:r w:rsidRPr="00E67EA6">
        <w:rPr>
          <w:rFonts w:ascii="Times New Roman" w:hAnsi="Times New Roman" w:cs="Times New Roman"/>
          <w:b/>
          <w:sz w:val="24"/>
          <w:szCs w:val="24"/>
          <w:lang w:val="en-US"/>
        </w:rPr>
        <w:t>A</w:t>
      </w:r>
      <w:r w:rsidRPr="00E67EA6">
        <w:rPr>
          <w:rFonts w:ascii="Times New Roman" w:hAnsi="Times New Roman" w:cs="Times New Roman"/>
          <w:b/>
          <w:sz w:val="24"/>
          <w:szCs w:val="24"/>
        </w:rPr>
        <w:t>_</w:t>
      </w:r>
      <w:r w:rsidRPr="00E67EA6">
        <w:rPr>
          <w:rFonts w:ascii="Times New Roman" w:hAnsi="Times New Roman" w:cs="Times New Roman"/>
          <w:b/>
          <w:sz w:val="24"/>
          <w:szCs w:val="24"/>
          <w:lang w:val="en-US"/>
        </w:rPr>
        <w:t>ALG</w:t>
      </w:r>
      <w:r w:rsidRPr="00E67EA6">
        <w:rPr>
          <w:rFonts w:ascii="Times New Roman" w:hAnsi="Times New Roman" w:cs="Times New Roman"/>
          <w:b/>
          <w:sz w:val="24"/>
          <w:szCs w:val="24"/>
        </w:rPr>
        <w:t>_4_13092</w:t>
      </w:r>
    </w:p>
    <w:p w:rsidR="00F41CD2" w:rsidRDefault="00F41CD2" w:rsidP="007F0A85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F41CD2" w:rsidRDefault="00F41CD2" w:rsidP="007F0A85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F41CD2" w:rsidRDefault="00F41CD2" w:rsidP="007F0A85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7F0A85" w:rsidRPr="00E67EA6" w:rsidRDefault="007F0A85" w:rsidP="007F0A85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E67EA6">
        <w:rPr>
          <w:rFonts w:ascii="Times New Roman" w:hAnsi="Times New Roman" w:cs="Times New Roman"/>
          <w:sz w:val="24"/>
          <w:szCs w:val="24"/>
        </w:rPr>
        <w:t>Σε έναν οργανισμό, αρχικά υπάρχουν 204800 βακτήρια. Μετά από 1 ώρα υπάρχουν 102400</w:t>
      </w:r>
    </w:p>
    <w:p w:rsidR="007F0A85" w:rsidRPr="00E67EA6" w:rsidRDefault="007F0A85" w:rsidP="007F0A85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E67EA6">
        <w:rPr>
          <w:rFonts w:ascii="Times New Roman" w:hAnsi="Times New Roman" w:cs="Times New Roman"/>
          <w:sz w:val="24"/>
          <w:szCs w:val="24"/>
        </w:rPr>
        <w:t>βακτήρια, μετά από 2 ώρες 51200 βακτήρια, και γενικά ο αριθμός των βακτηρίων</w:t>
      </w:r>
    </w:p>
    <w:p w:rsidR="007F0A85" w:rsidRPr="00E67EA6" w:rsidRDefault="007F0A85" w:rsidP="007F0A85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E67EA6">
        <w:rPr>
          <w:rFonts w:ascii="Times New Roman" w:hAnsi="Times New Roman" w:cs="Times New Roman"/>
          <w:sz w:val="24"/>
          <w:szCs w:val="24"/>
        </w:rPr>
        <w:t>υποδιπλασιάζεται κάθε μια ώρα.</w:t>
      </w:r>
    </w:p>
    <w:p w:rsidR="007F0A85" w:rsidRPr="00E67EA6" w:rsidRDefault="007F0A85" w:rsidP="007F0A85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E67EA6">
        <w:rPr>
          <w:rFonts w:ascii="Times New Roman" w:hAnsi="Times New Roman" w:cs="Times New Roman"/>
          <w:sz w:val="24"/>
          <w:szCs w:val="24"/>
        </w:rPr>
        <w:t>α) Πόσα βακτήρια θα υπάρχουν μετά από 6 ώρες; (Μονάδες 6)</w:t>
      </w:r>
    </w:p>
    <w:p w:rsidR="007F0A85" w:rsidRPr="00E67EA6" w:rsidRDefault="007F0A85" w:rsidP="007F0A85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E67EA6">
        <w:rPr>
          <w:rFonts w:ascii="Times New Roman" w:hAnsi="Times New Roman" w:cs="Times New Roman"/>
          <w:sz w:val="24"/>
          <w:szCs w:val="24"/>
        </w:rPr>
        <w:t>β) Τη χρονική στιγμή όμως που τα βακτήρια ήταν 3200, ο οργανισμός παρουσίασε ξαφνική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67EA6">
        <w:rPr>
          <w:rFonts w:ascii="Times New Roman" w:hAnsi="Times New Roman" w:cs="Times New Roman"/>
          <w:sz w:val="24"/>
          <w:szCs w:val="24"/>
        </w:rPr>
        <w:t>επιδείνωση. Ο αριθμός των βακτηρίων άρχισε πάλι να αυξάνεται ώστε κάθε μια ώρα να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7EA6">
        <w:rPr>
          <w:rFonts w:ascii="Times New Roman" w:hAnsi="Times New Roman" w:cs="Times New Roman"/>
          <w:sz w:val="24"/>
          <w:szCs w:val="24"/>
        </w:rPr>
        <w:t xml:space="preserve">τριπλασιάζεται. Το φαινόμενο αυτό διήρκεσε για 5 ώρες. Συμβολίζουμε με </w:t>
      </w:r>
      <w:proofErr w:type="spellStart"/>
      <w:r w:rsidRPr="00E67EA6">
        <w:rPr>
          <w:rFonts w:ascii="Times New Roman" w:hAnsi="Times New Roman" w:cs="Times New Roman"/>
          <w:i/>
          <w:iCs/>
          <w:sz w:val="24"/>
          <w:szCs w:val="24"/>
        </w:rPr>
        <w:t>βν</w:t>
      </w:r>
      <w:proofErr w:type="spellEnd"/>
      <w:r w:rsidRPr="00E67EA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E67EA6">
        <w:rPr>
          <w:rFonts w:ascii="Times New Roman" w:hAnsi="Times New Roman" w:cs="Times New Roman"/>
          <w:sz w:val="24"/>
          <w:szCs w:val="24"/>
        </w:rPr>
        <w:t>το πλήθος των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7EA6">
        <w:rPr>
          <w:rFonts w:ascii="Times New Roman" w:hAnsi="Times New Roman" w:cs="Times New Roman"/>
          <w:sz w:val="24"/>
          <w:szCs w:val="24"/>
        </w:rPr>
        <w:t xml:space="preserve">βακτηρίων </w:t>
      </w:r>
      <w:r w:rsidRPr="00E67EA6">
        <w:rPr>
          <w:rFonts w:ascii="Times New Roman" w:hAnsi="Times New Roman" w:cs="Times New Roman"/>
          <w:i/>
          <w:iCs/>
          <w:sz w:val="24"/>
          <w:szCs w:val="24"/>
        </w:rPr>
        <w:t xml:space="preserve">ν </w:t>
      </w:r>
      <w:r w:rsidRPr="00E67EA6">
        <w:rPr>
          <w:rFonts w:ascii="Times New Roman" w:hAnsi="Times New Roman" w:cs="Times New Roman"/>
          <w:sz w:val="24"/>
          <w:szCs w:val="24"/>
        </w:rPr>
        <w:t xml:space="preserve">ώρες μετά από την στιγμή της επιδείνωσης (v </w:t>
      </w:r>
      <w:r w:rsidRPr="00E67EA6">
        <w:rPr>
          <w:rFonts w:ascii="Times New Roman" w:eastAsia="LucidaSansUnicode" w:hAnsi="Times New Roman" w:cs="Times New Roman"/>
          <w:sz w:val="24"/>
          <w:szCs w:val="24"/>
        </w:rPr>
        <w:t xml:space="preserve">≤ </w:t>
      </w:r>
      <w:r w:rsidRPr="00E67EA6">
        <w:rPr>
          <w:rFonts w:ascii="Times New Roman" w:hAnsi="Times New Roman" w:cs="Times New Roman"/>
          <w:sz w:val="24"/>
          <w:szCs w:val="24"/>
        </w:rPr>
        <w:t>5).</w:t>
      </w:r>
    </w:p>
    <w:p w:rsidR="007F0A85" w:rsidRPr="00E67EA6" w:rsidRDefault="007F0A85" w:rsidP="007F0A85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E67EA6">
        <w:rPr>
          <w:rFonts w:ascii="Times New Roman" w:hAnsi="Times New Roman" w:cs="Times New Roman"/>
          <w:sz w:val="24"/>
          <w:szCs w:val="24"/>
        </w:rPr>
        <w:t>i) Να δείξετε ότι η ακολουθία (</w:t>
      </w:r>
      <w:proofErr w:type="spellStart"/>
      <w:r w:rsidRPr="00E67EA6">
        <w:rPr>
          <w:rFonts w:ascii="Times New Roman" w:hAnsi="Times New Roman" w:cs="Times New Roman"/>
          <w:i/>
          <w:iCs/>
          <w:sz w:val="24"/>
          <w:szCs w:val="24"/>
        </w:rPr>
        <w:t>βν</w:t>
      </w:r>
      <w:proofErr w:type="spellEnd"/>
      <w:r w:rsidRPr="00E67EA6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E67EA6">
        <w:rPr>
          <w:rFonts w:ascii="Times New Roman" w:hAnsi="Times New Roman" w:cs="Times New Roman"/>
          <w:sz w:val="24"/>
          <w:szCs w:val="24"/>
        </w:rPr>
        <w:t>είναι γεωμετρική πρόοδος, και να βρείτε τον πρώτο όρο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7EA6">
        <w:rPr>
          <w:rFonts w:ascii="Times New Roman" w:hAnsi="Times New Roman" w:cs="Times New Roman"/>
          <w:sz w:val="24"/>
          <w:szCs w:val="24"/>
        </w:rPr>
        <w:t>και το λόγο της.</w:t>
      </w:r>
    </w:p>
    <w:p w:rsidR="007F0A85" w:rsidRPr="00E67EA6" w:rsidRDefault="007F0A85" w:rsidP="007F0A85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E67EA6">
        <w:rPr>
          <w:rFonts w:ascii="Times New Roman" w:hAnsi="Times New Roman" w:cs="Times New Roman"/>
          <w:sz w:val="24"/>
          <w:szCs w:val="24"/>
        </w:rPr>
        <w:t xml:space="preserve">ii) Να εκφράσετε το πλήθος </w:t>
      </w:r>
      <w:proofErr w:type="spellStart"/>
      <w:r w:rsidRPr="00E67EA6">
        <w:rPr>
          <w:rFonts w:ascii="Times New Roman" w:hAnsi="Times New Roman" w:cs="Times New Roman"/>
          <w:i/>
          <w:iCs/>
          <w:sz w:val="24"/>
          <w:szCs w:val="24"/>
        </w:rPr>
        <w:t>βν</w:t>
      </w:r>
      <w:proofErr w:type="spellEnd"/>
      <w:r w:rsidRPr="00E67EA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E67EA6">
        <w:rPr>
          <w:rFonts w:ascii="Times New Roman" w:hAnsi="Times New Roman" w:cs="Times New Roman"/>
          <w:sz w:val="24"/>
          <w:szCs w:val="24"/>
        </w:rPr>
        <w:t xml:space="preserve">των βακτηρίων συναρτήσει του </w:t>
      </w:r>
      <w:r w:rsidRPr="00E67EA6">
        <w:rPr>
          <w:rFonts w:ascii="Times New Roman" w:hAnsi="Times New Roman" w:cs="Times New Roman"/>
          <w:i/>
          <w:iCs/>
          <w:sz w:val="24"/>
          <w:szCs w:val="24"/>
        </w:rPr>
        <w:t>ν</w:t>
      </w:r>
      <w:r w:rsidRPr="00E67EA6">
        <w:rPr>
          <w:rFonts w:ascii="Times New Roman" w:hAnsi="Times New Roman" w:cs="Times New Roman"/>
          <w:sz w:val="24"/>
          <w:szCs w:val="24"/>
        </w:rPr>
        <w:t>. (Μονάδες 12)</w:t>
      </w:r>
    </w:p>
    <w:p w:rsidR="007F0A85" w:rsidRPr="00E67EA6" w:rsidRDefault="007F0A85" w:rsidP="007F0A85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E67EA6">
        <w:rPr>
          <w:rFonts w:ascii="Times New Roman" w:hAnsi="Times New Roman" w:cs="Times New Roman"/>
          <w:sz w:val="24"/>
          <w:szCs w:val="24"/>
        </w:rPr>
        <w:t>iii) Πόσα βακτήρια θα υπάρχουν στον οργανισμό 3 ώρες μετά από την στιγμή της</w:t>
      </w:r>
    </w:p>
    <w:p w:rsidR="007F0A85" w:rsidRPr="00E67EA6" w:rsidRDefault="007F0A85" w:rsidP="007F0A85">
      <w:pPr>
        <w:rPr>
          <w:rFonts w:ascii="Times New Roman" w:hAnsi="Times New Roman" w:cs="Times New Roman"/>
          <w:sz w:val="24"/>
          <w:szCs w:val="24"/>
        </w:rPr>
      </w:pPr>
      <w:r w:rsidRPr="00E67EA6">
        <w:rPr>
          <w:rFonts w:ascii="Times New Roman" w:hAnsi="Times New Roman" w:cs="Times New Roman"/>
          <w:sz w:val="24"/>
          <w:szCs w:val="24"/>
        </w:rPr>
        <w:t>επιδείνωσης;            (Μονάδες 7)</w:t>
      </w:r>
    </w:p>
    <w:p w:rsidR="007F0A85" w:rsidRPr="00E67EA6" w:rsidRDefault="007F0A85" w:rsidP="007F0A85">
      <w:pPr>
        <w:rPr>
          <w:rFonts w:ascii="Times New Roman" w:hAnsi="Times New Roman" w:cs="Times New Roman"/>
          <w:b/>
          <w:sz w:val="24"/>
          <w:szCs w:val="24"/>
        </w:rPr>
      </w:pPr>
      <w:r w:rsidRPr="00E67EA6">
        <w:rPr>
          <w:rFonts w:ascii="Times New Roman" w:hAnsi="Times New Roman" w:cs="Times New Roman"/>
          <w:b/>
          <w:sz w:val="24"/>
          <w:szCs w:val="24"/>
        </w:rPr>
        <w:t>ΛΥΣΗ</w:t>
      </w:r>
    </w:p>
    <w:p w:rsidR="007F0A85" w:rsidRPr="00E67EA6" w:rsidRDefault="007F0A85" w:rsidP="007F0A85">
      <w:pPr>
        <w:rPr>
          <w:rFonts w:ascii="Times New Roman" w:hAnsi="Times New Roman" w:cs="Times New Roman"/>
          <w:sz w:val="24"/>
          <w:szCs w:val="24"/>
        </w:rPr>
      </w:pPr>
      <w:r w:rsidRPr="00E67EA6">
        <w:rPr>
          <w:rFonts w:ascii="Times New Roman" w:hAnsi="Times New Roman" w:cs="Times New Roman"/>
          <w:sz w:val="24"/>
          <w:szCs w:val="24"/>
        </w:rPr>
        <w:lastRenderedPageBreak/>
        <w:t xml:space="preserve">α) Αφού «γενικά ο αριθμός των βακτηρίων υποδιπλασιάζεται κάθε μια ώρα»   ( δηλαδή ο αριθμός τους γίνεται </w:t>
      </w:r>
      <w:bookmarkStart w:id="0" w:name="MTBlankEqn"/>
      <w:r w:rsidRPr="00E67EA6">
        <w:rPr>
          <w:position w:val="-10"/>
        </w:rPr>
        <w:object w:dxaOrig="2560" w:dyaOrig="320">
          <v:shape id="_x0000_i1025" type="#_x0000_t75" style="width:128.25pt;height:15.75pt" o:ole="">
            <v:imagedata r:id="rId51" o:title=""/>
          </v:shape>
          <o:OLEObject Type="Embed" ProgID="Equation.DSMT4" ShapeID="_x0000_i1025" DrawAspect="Content" ObjectID="_1476398279" r:id="rId52"/>
        </w:object>
      </w:r>
      <w:bookmarkEnd w:id="0"/>
      <w:r w:rsidRPr="00E67EA6">
        <w:rPr>
          <w:rFonts w:ascii="Times New Roman" w:hAnsi="Times New Roman" w:cs="Times New Roman"/>
          <w:sz w:val="24"/>
          <w:szCs w:val="24"/>
        </w:rPr>
        <w:t xml:space="preserve">  )  σύμφωνα με τον ορισμό της γεωμετρικής προόδου ,  τα  πλήθη  των βακτηρίων   μετά από </w:t>
      </w:r>
      <w:r w:rsidRPr="00E67EA6">
        <w:rPr>
          <w:position w:val="-6"/>
        </w:rPr>
        <w:object w:dxaOrig="200" w:dyaOrig="220">
          <v:shape id="_x0000_i1026" type="#_x0000_t75" style="width:9.75pt;height:11.25pt" o:ole="">
            <v:imagedata r:id="rId53" o:title=""/>
          </v:shape>
          <o:OLEObject Type="Embed" ProgID="Equation.DSMT4" ShapeID="_x0000_i1026" DrawAspect="Content" ObjectID="_1476398280" r:id="rId54"/>
        </w:object>
      </w:r>
      <w:r w:rsidRPr="00E67EA6">
        <w:rPr>
          <w:rFonts w:ascii="Times New Roman" w:hAnsi="Times New Roman" w:cs="Times New Roman"/>
          <w:sz w:val="24"/>
          <w:szCs w:val="24"/>
        </w:rPr>
        <w:t xml:space="preserve"> ώρες αποτελούν διαδοχικούς όρους γεωμετρικής  προόδου </w:t>
      </w:r>
      <w:r w:rsidRPr="00E67EA6">
        <w:rPr>
          <w:position w:val="-12"/>
        </w:rPr>
        <w:object w:dxaOrig="1040" w:dyaOrig="380">
          <v:shape id="_x0000_i1027" type="#_x0000_t75" style="width:51.75pt;height:18.75pt" o:ole="">
            <v:imagedata r:id="rId55" o:title=""/>
          </v:shape>
          <o:OLEObject Type="Embed" ProgID="Equation.DSMT4" ShapeID="_x0000_i1027" DrawAspect="Content" ObjectID="_1476398281" r:id="rId56"/>
        </w:object>
      </w:r>
      <w:r w:rsidRPr="00E67EA6">
        <w:rPr>
          <w:rFonts w:ascii="Times New Roman" w:hAnsi="Times New Roman" w:cs="Times New Roman"/>
          <w:sz w:val="24"/>
          <w:szCs w:val="24"/>
        </w:rPr>
        <w:t xml:space="preserve"> με λόγο </w:t>
      </w:r>
      <w:r w:rsidRPr="00E67EA6">
        <w:rPr>
          <w:position w:val="-24"/>
        </w:rPr>
        <w:object w:dxaOrig="620" w:dyaOrig="639">
          <v:shape id="_x0000_i1028" type="#_x0000_t75" style="width:30.75pt;height:32.25pt" o:ole="">
            <v:imagedata r:id="rId57" o:title=""/>
          </v:shape>
          <o:OLEObject Type="Embed" ProgID="Equation.DSMT4" ShapeID="_x0000_i1028" DrawAspect="Content" ObjectID="_1476398282" r:id="rId58"/>
        </w:object>
      </w:r>
      <w:r w:rsidRPr="00E67EA6">
        <w:rPr>
          <w:rFonts w:ascii="Times New Roman" w:hAnsi="Times New Roman" w:cs="Times New Roman"/>
          <w:sz w:val="24"/>
          <w:szCs w:val="24"/>
        </w:rPr>
        <w:t xml:space="preserve"> και πρώτο όρο </w:t>
      </w:r>
      <w:r w:rsidRPr="00E67EA6">
        <w:rPr>
          <w:position w:val="-12"/>
        </w:rPr>
        <w:object w:dxaOrig="1260" w:dyaOrig="360">
          <v:shape id="_x0000_i1029" type="#_x0000_t75" style="width:63pt;height:18pt" o:ole="">
            <v:imagedata r:id="rId59" o:title=""/>
          </v:shape>
          <o:OLEObject Type="Embed" ProgID="Equation.DSMT4" ShapeID="_x0000_i1029" DrawAspect="Content" ObjectID="_1476398283" r:id="rId60"/>
        </w:object>
      </w:r>
      <w:r w:rsidRPr="00E67EA6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7F0A85" w:rsidRPr="00E67EA6" w:rsidRDefault="007F0A85" w:rsidP="007F0A85">
      <w:pPr>
        <w:rPr>
          <w:rFonts w:ascii="Times New Roman" w:hAnsi="Times New Roman" w:cs="Times New Roman"/>
          <w:sz w:val="24"/>
          <w:szCs w:val="24"/>
        </w:rPr>
      </w:pPr>
      <w:r w:rsidRPr="00E67EA6">
        <w:rPr>
          <w:rFonts w:ascii="Times New Roman" w:hAnsi="Times New Roman" w:cs="Times New Roman"/>
          <w:sz w:val="24"/>
          <w:szCs w:val="24"/>
        </w:rPr>
        <w:t xml:space="preserve">Ο γενικός τύπος θα δίνεται από τον τύπο  </w:t>
      </w:r>
      <w:r w:rsidRPr="00E67EA6">
        <w:rPr>
          <w:position w:val="-28"/>
        </w:rPr>
        <w:object w:dxaOrig="3400" w:dyaOrig="740">
          <v:shape id="_x0000_i1030" type="#_x0000_t75" style="width:170.25pt;height:36.75pt" o:ole="">
            <v:imagedata r:id="rId61" o:title=""/>
          </v:shape>
          <o:OLEObject Type="Embed" ProgID="Equation.DSMT4" ShapeID="_x0000_i1030" DrawAspect="Content" ObjectID="_1476398284" r:id="rId62"/>
        </w:object>
      </w:r>
      <w:r w:rsidRPr="00E67EA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F0A85" w:rsidRPr="00E67EA6" w:rsidRDefault="007F0A85" w:rsidP="007F0A85">
      <w:pPr>
        <w:rPr>
          <w:rFonts w:ascii="Times New Roman" w:hAnsi="Times New Roman" w:cs="Times New Roman"/>
          <w:sz w:val="24"/>
          <w:szCs w:val="24"/>
        </w:rPr>
      </w:pPr>
      <w:r w:rsidRPr="00E67EA6">
        <w:rPr>
          <w:rFonts w:ascii="Times New Roman" w:hAnsi="Times New Roman" w:cs="Times New Roman"/>
          <w:sz w:val="24"/>
          <w:szCs w:val="24"/>
        </w:rPr>
        <w:t xml:space="preserve">Επομένως  μετά από 6 ώρες  για </w:t>
      </w:r>
      <w:r w:rsidRPr="00E67EA6">
        <w:rPr>
          <w:position w:val="-6"/>
        </w:rPr>
        <w:object w:dxaOrig="580" w:dyaOrig="279">
          <v:shape id="_x0000_i1031" type="#_x0000_t75" style="width:29.25pt;height:14.25pt" o:ole="">
            <v:imagedata r:id="rId63" o:title=""/>
          </v:shape>
          <o:OLEObject Type="Embed" ProgID="Equation.DSMT4" ShapeID="_x0000_i1031" DrawAspect="Content" ObjectID="_1476398285" r:id="rId64"/>
        </w:object>
      </w:r>
      <w:r w:rsidRPr="00E67EA6">
        <w:rPr>
          <w:rFonts w:ascii="Times New Roman" w:hAnsi="Times New Roman" w:cs="Times New Roman"/>
          <w:sz w:val="24"/>
          <w:szCs w:val="24"/>
        </w:rPr>
        <w:t xml:space="preserve">   παίρνουμε: </w:t>
      </w:r>
      <w:r w:rsidRPr="00E67EA6">
        <w:rPr>
          <w:position w:val="-28"/>
        </w:rPr>
        <w:object w:dxaOrig="3860" w:dyaOrig="740">
          <v:shape id="_x0000_i1032" type="#_x0000_t75" style="width:192.75pt;height:36.75pt" o:ole="">
            <v:imagedata r:id="rId65" o:title=""/>
          </v:shape>
          <o:OLEObject Type="Embed" ProgID="Equation.DSMT4" ShapeID="_x0000_i1032" DrawAspect="Content" ObjectID="_1476398286" r:id="rId66"/>
        </w:object>
      </w:r>
      <w:r w:rsidRPr="00E67EA6">
        <w:rPr>
          <w:rFonts w:ascii="Times New Roman" w:hAnsi="Times New Roman" w:cs="Times New Roman"/>
          <w:sz w:val="24"/>
          <w:szCs w:val="24"/>
        </w:rPr>
        <w:t>.</w:t>
      </w:r>
    </w:p>
    <w:p w:rsidR="007F0A85" w:rsidRPr="00E67EA6" w:rsidRDefault="007F0A85" w:rsidP="007F0A85">
      <w:pPr>
        <w:rPr>
          <w:rFonts w:ascii="Times New Roman" w:hAnsi="Times New Roman" w:cs="Times New Roman"/>
          <w:sz w:val="24"/>
          <w:szCs w:val="24"/>
        </w:rPr>
      </w:pPr>
      <w:r w:rsidRPr="00E67EA6">
        <w:rPr>
          <w:rFonts w:ascii="Times New Roman" w:hAnsi="Times New Roman" w:cs="Times New Roman"/>
          <w:sz w:val="24"/>
          <w:szCs w:val="24"/>
        </w:rPr>
        <w:t xml:space="preserve">β) Σύμφωνα με την εξέλιξη του φαινομένου μετά την έκτη ώρα ο αριθμό ς  των  βακτηρίων   τριπλασιάζεται ύστερα από κάθε μια ώρα (δηλαδή γίνεται : </w:t>
      </w:r>
      <w:r w:rsidRPr="00E67EA6">
        <w:rPr>
          <w:position w:val="-10"/>
        </w:rPr>
        <w:object w:dxaOrig="2420" w:dyaOrig="320">
          <v:shape id="_x0000_i1033" type="#_x0000_t75" style="width:120.75pt;height:15.75pt" o:ole="">
            <v:imagedata r:id="rId67" o:title=""/>
          </v:shape>
          <o:OLEObject Type="Embed" ProgID="Equation.DSMT4" ShapeID="_x0000_i1033" DrawAspect="Content" ObjectID="_1476398287" r:id="rId68"/>
        </w:object>
      </w:r>
      <w:r w:rsidRPr="00E67EA6">
        <w:rPr>
          <w:rFonts w:ascii="Times New Roman" w:hAnsi="Times New Roman" w:cs="Times New Roman"/>
          <w:sz w:val="24"/>
          <w:szCs w:val="24"/>
        </w:rPr>
        <w:t xml:space="preserve"> )</w:t>
      </w:r>
    </w:p>
    <w:p w:rsidR="007F0A85" w:rsidRPr="00E67EA6" w:rsidRDefault="007F0A85" w:rsidP="007F0A85">
      <w:pPr>
        <w:rPr>
          <w:rFonts w:ascii="Times New Roman" w:hAnsi="Times New Roman" w:cs="Times New Roman"/>
          <w:sz w:val="24"/>
          <w:szCs w:val="24"/>
        </w:rPr>
      </w:pPr>
      <w:r w:rsidRPr="00E67EA6">
        <w:rPr>
          <w:rFonts w:ascii="Times New Roman" w:hAnsi="Times New Roman" w:cs="Times New Roman"/>
          <w:sz w:val="24"/>
          <w:szCs w:val="24"/>
        </w:rPr>
        <w:t xml:space="preserve">Επομένως  τα πλήθη  των βακτηρίων  </w:t>
      </w:r>
      <w:r w:rsidRPr="00E67EA6">
        <w:rPr>
          <w:position w:val="-6"/>
        </w:rPr>
        <w:object w:dxaOrig="200" w:dyaOrig="220">
          <v:shape id="_x0000_i1034" type="#_x0000_t75" style="width:9.75pt;height:11.25pt" o:ole="">
            <v:imagedata r:id="rId69" o:title=""/>
          </v:shape>
          <o:OLEObject Type="Embed" ProgID="Equation.DSMT4" ShapeID="_x0000_i1034" DrawAspect="Content" ObjectID="_1476398288" r:id="rId70"/>
        </w:object>
      </w:r>
      <w:r w:rsidRPr="00E67EA6">
        <w:rPr>
          <w:rFonts w:ascii="Times New Roman" w:hAnsi="Times New Roman" w:cs="Times New Roman"/>
          <w:sz w:val="24"/>
          <w:szCs w:val="24"/>
        </w:rPr>
        <w:t xml:space="preserve"> ώρες μετά από την επιδείνωση αποτελούν διαδοχικούς όρους γεωμετρικής  προόδου </w:t>
      </w:r>
      <w:r w:rsidRPr="00E67EA6">
        <w:rPr>
          <w:position w:val="-12"/>
        </w:rPr>
        <w:object w:dxaOrig="1660" w:dyaOrig="380">
          <v:shape id="_x0000_i1035" type="#_x0000_t75" style="width:83.25pt;height:18.75pt" o:ole="">
            <v:imagedata r:id="rId71" o:title=""/>
          </v:shape>
          <o:OLEObject Type="Embed" ProgID="Equation.DSMT4" ShapeID="_x0000_i1035" DrawAspect="Content" ObjectID="_1476398289" r:id="rId72"/>
        </w:object>
      </w:r>
      <w:r w:rsidRPr="00E67EA6">
        <w:rPr>
          <w:rFonts w:ascii="Times New Roman" w:hAnsi="Times New Roman" w:cs="Times New Roman"/>
          <w:sz w:val="24"/>
          <w:szCs w:val="24"/>
        </w:rPr>
        <w:t xml:space="preserve"> με λόγο </w:t>
      </w:r>
      <w:r w:rsidRPr="00E67EA6">
        <w:rPr>
          <w:position w:val="-6"/>
        </w:rPr>
        <w:object w:dxaOrig="580" w:dyaOrig="279">
          <v:shape id="_x0000_i1036" type="#_x0000_t75" style="width:29.25pt;height:14.25pt" o:ole="">
            <v:imagedata r:id="rId73" o:title=""/>
          </v:shape>
          <o:OLEObject Type="Embed" ProgID="Equation.DSMT4" ShapeID="_x0000_i1036" DrawAspect="Content" ObjectID="_1476398290" r:id="rId74"/>
        </w:object>
      </w:r>
      <w:r w:rsidRPr="00E67EA6">
        <w:rPr>
          <w:rFonts w:ascii="Times New Roman" w:hAnsi="Times New Roman" w:cs="Times New Roman"/>
          <w:sz w:val="24"/>
          <w:szCs w:val="24"/>
        </w:rPr>
        <w:t xml:space="preserve"> και πρώτο όρο </w:t>
      </w:r>
      <w:r w:rsidRPr="00E67EA6">
        <w:rPr>
          <w:position w:val="-12"/>
        </w:rPr>
        <w:object w:dxaOrig="1020" w:dyaOrig="360">
          <v:shape id="_x0000_i1037" type="#_x0000_t75" style="width:51pt;height:18pt" o:ole="">
            <v:imagedata r:id="rId75" o:title=""/>
          </v:shape>
          <o:OLEObject Type="Embed" ProgID="Equation.DSMT4" ShapeID="_x0000_i1037" DrawAspect="Content" ObjectID="_1476398291" r:id="rId76"/>
        </w:object>
      </w:r>
      <w:r w:rsidRPr="00E67EA6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7F0A85" w:rsidRPr="00E67EA6" w:rsidRDefault="007F0A85" w:rsidP="007F0A85">
      <w:pPr>
        <w:rPr>
          <w:rFonts w:ascii="Times New Roman" w:hAnsi="Times New Roman" w:cs="Times New Roman"/>
          <w:sz w:val="24"/>
          <w:szCs w:val="24"/>
        </w:rPr>
      </w:pPr>
      <w:r w:rsidRPr="00E67EA6">
        <w:rPr>
          <w:rFonts w:ascii="Times New Roman" w:hAnsi="Times New Roman" w:cs="Times New Roman"/>
          <w:sz w:val="24"/>
          <w:szCs w:val="24"/>
        </w:rPr>
        <w:t xml:space="preserve">Ο  γενικός τύπος θα δίνεται από τον τύπο  </w:t>
      </w:r>
      <w:r w:rsidRPr="00E67EA6">
        <w:rPr>
          <w:position w:val="-12"/>
        </w:rPr>
        <w:object w:dxaOrig="2980" w:dyaOrig="380">
          <v:shape id="_x0000_i1038" type="#_x0000_t75" style="width:149.25pt;height:18.75pt" o:ole="">
            <v:imagedata r:id="rId77" o:title=""/>
          </v:shape>
          <o:OLEObject Type="Embed" ProgID="Equation.DSMT4" ShapeID="_x0000_i1038" DrawAspect="Content" ObjectID="_1476398292" r:id="rId78"/>
        </w:object>
      </w:r>
      <w:r w:rsidRPr="00E67EA6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7F0A85" w:rsidRPr="00E67EA6" w:rsidRDefault="007F0A85" w:rsidP="007F0A85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E67EA6">
        <w:rPr>
          <w:rFonts w:ascii="Times New Roman" w:hAnsi="Times New Roman" w:cs="Times New Roman"/>
          <w:sz w:val="24"/>
          <w:szCs w:val="24"/>
        </w:rPr>
        <w:t xml:space="preserve">Το  πλήθος </w:t>
      </w:r>
      <w:r w:rsidRPr="00E67EA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E67EA6">
        <w:rPr>
          <w:rFonts w:ascii="Times New Roman" w:hAnsi="Times New Roman" w:cs="Times New Roman"/>
          <w:sz w:val="24"/>
          <w:szCs w:val="24"/>
        </w:rPr>
        <w:t xml:space="preserve">των βακτηρίων που  θα υπάρχουν στον οργανισμό 3 ώρες μετά από την στιγμή της   επιδείνωσης θα δίνονται από τον γενικό τύπο  για </w:t>
      </w:r>
      <w:r w:rsidRPr="00E67EA6">
        <w:rPr>
          <w:position w:val="-6"/>
        </w:rPr>
        <w:object w:dxaOrig="580" w:dyaOrig="279">
          <v:shape id="_x0000_i1039" type="#_x0000_t75" style="width:29.25pt;height:14.25pt" o:ole="">
            <v:imagedata r:id="rId79" o:title=""/>
          </v:shape>
          <o:OLEObject Type="Embed" ProgID="Equation.DSMT4" ShapeID="_x0000_i1039" DrawAspect="Content" ObjectID="_1476398293" r:id="rId80"/>
        </w:object>
      </w:r>
      <w:r w:rsidRPr="00E67EA6">
        <w:rPr>
          <w:rFonts w:ascii="Times New Roman" w:hAnsi="Times New Roman" w:cs="Times New Roman"/>
          <w:sz w:val="24"/>
          <w:szCs w:val="24"/>
        </w:rPr>
        <w:t>.</w:t>
      </w:r>
    </w:p>
    <w:p w:rsidR="007F0A85" w:rsidRPr="00E67EA6" w:rsidRDefault="007F0A85" w:rsidP="007F0A85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E67EA6">
        <w:rPr>
          <w:rFonts w:ascii="Times New Roman" w:hAnsi="Times New Roman" w:cs="Times New Roman"/>
          <w:sz w:val="24"/>
          <w:szCs w:val="24"/>
        </w:rPr>
        <w:t xml:space="preserve">Επομένως  </w:t>
      </w:r>
      <w:r w:rsidRPr="00E67EA6">
        <w:rPr>
          <w:position w:val="-12"/>
        </w:rPr>
        <w:object w:dxaOrig="3180" w:dyaOrig="380">
          <v:shape id="_x0000_i1040" type="#_x0000_t75" style="width:159pt;height:18.75pt" o:ole="">
            <v:imagedata r:id="rId81" o:title=""/>
          </v:shape>
          <o:OLEObject Type="Embed" ProgID="Equation.DSMT4" ShapeID="_x0000_i1040" DrawAspect="Content" ObjectID="_1476398294" r:id="rId82"/>
        </w:object>
      </w:r>
      <w:r w:rsidRPr="00E67EA6">
        <w:rPr>
          <w:rFonts w:ascii="Times New Roman" w:hAnsi="Times New Roman" w:cs="Times New Roman"/>
          <w:sz w:val="24"/>
          <w:szCs w:val="24"/>
        </w:rPr>
        <w:t>.</w:t>
      </w:r>
    </w:p>
    <w:p w:rsidR="007F0A85" w:rsidRPr="00E67EA6" w:rsidRDefault="007F0A85" w:rsidP="007F0A85">
      <w:pPr>
        <w:rPr>
          <w:rFonts w:ascii="Times New Roman" w:hAnsi="Times New Roman" w:cs="Times New Roman"/>
          <w:sz w:val="24"/>
          <w:szCs w:val="24"/>
        </w:rPr>
      </w:pPr>
    </w:p>
    <w:p w:rsidR="007F0A85" w:rsidRPr="00E67EA6" w:rsidRDefault="007F0A85" w:rsidP="007F0A85">
      <w:pPr>
        <w:rPr>
          <w:rFonts w:ascii="Times New Roman" w:hAnsi="Times New Roman" w:cs="Times New Roman"/>
          <w:sz w:val="24"/>
          <w:szCs w:val="24"/>
        </w:rPr>
      </w:pPr>
      <w:r w:rsidRPr="00E67EA6">
        <w:rPr>
          <w:rFonts w:ascii="Times New Roman" w:hAnsi="Times New Roman" w:cs="Times New Roman"/>
          <w:sz w:val="24"/>
          <w:szCs w:val="24"/>
        </w:rPr>
        <w:t>GI_A_ALG_ 4_13158</w:t>
      </w:r>
    </w:p>
    <w:p w:rsidR="007F0A85" w:rsidRPr="00E67EA6" w:rsidRDefault="007F0A85" w:rsidP="007F0A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7EA6">
        <w:rPr>
          <w:rFonts w:ascii="Times New Roman" w:hAnsi="Times New Roman" w:cs="Times New Roman"/>
          <w:sz w:val="24"/>
          <w:szCs w:val="24"/>
        </w:rPr>
        <w:t>Δυο φίλοι αποφάσισαν να κάνουν το χόμπι τους δουλειά. Τους άρεσε να ζωγραφίζουν</w:t>
      </w:r>
    </w:p>
    <w:p w:rsidR="007F0A85" w:rsidRPr="00E67EA6" w:rsidRDefault="007F0A85" w:rsidP="007F0A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7EA6">
        <w:rPr>
          <w:rFonts w:ascii="Times New Roman" w:hAnsi="Times New Roman" w:cs="Times New Roman"/>
          <w:sz w:val="24"/>
          <w:szCs w:val="24"/>
        </w:rPr>
        <w:t>μπλουζάκια και έστησαν μια μικρή επιχείρηση για να τα πουλήσουν μέσω διαδικτύου.</w:t>
      </w:r>
    </w:p>
    <w:p w:rsidR="007F0A85" w:rsidRPr="00E67EA6" w:rsidRDefault="007F0A85" w:rsidP="007F0A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7EA6">
        <w:rPr>
          <w:rFonts w:ascii="Times New Roman" w:hAnsi="Times New Roman" w:cs="Times New Roman"/>
          <w:sz w:val="24"/>
          <w:szCs w:val="24"/>
        </w:rPr>
        <w:t xml:space="preserve">Σε διάστημα ενός μηνός τα έξοδα κατασκευής (σε ευρώ) για </w:t>
      </w:r>
      <w:r w:rsidRPr="00025957">
        <w:rPr>
          <w:position w:val="-4"/>
        </w:rPr>
        <w:object w:dxaOrig="200" w:dyaOrig="200">
          <v:shape id="_x0000_i1041" type="#_x0000_t75" style="width:9.75pt;height:9.75pt" o:ole="">
            <v:imagedata r:id="rId83" o:title=""/>
          </v:shape>
          <o:OLEObject Type="Embed" ProgID="Equation.DSMT4" ShapeID="_x0000_i1041" DrawAspect="Content" ObjectID="_1476398295" r:id="rId84"/>
        </w:object>
      </w:r>
      <w:r w:rsidRPr="00E67EA6">
        <w:rPr>
          <w:rFonts w:ascii="Times New Roman" w:hAnsi="Times New Roman" w:cs="Times New Roman"/>
          <w:sz w:val="24"/>
          <w:szCs w:val="24"/>
        </w:rPr>
        <w:t xml:space="preserve"> </w:t>
      </w:r>
      <w:r w:rsidRPr="00E67EA6">
        <w:rPr>
          <w:rFonts w:ascii="Times New Roman" w:eastAsia="Calibri,Italic" w:hAnsi="Times New Roman" w:cs="Times New Roman"/>
          <w:i/>
          <w:iCs/>
          <w:sz w:val="24"/>
          <w:szCs w:val="24"/>
        </w:rPr>
        <w:t xml:space="preserve"> </w:t>
      </w:r>
      <w:r w:rsidRPr="00E67EA6">
        <w:rPr>
          <w:rFonts w:ascii="Times New Roman" w:hAnsi="Times New Roman" w:cs="Times New Roman"/>
          <w:sz w:val="24"/>
          <w:szCs w:val="24"/>
        </w:rPr>
        <w:t>μπλουζάκια δίνονται από τη</w:t>
      </w:r>
    </w:p>
    <w:p w:rsidR="007F0A85" w:rsidRPr="00E67EA6" w:rsidRDefault="007F0A85" w:rsidP="007F0A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7EA6">
        <w:rPr>
          <w:rFonts w:ascii="Times New Roman" w:hAnsi="Times New Roman" w:cs="Times New Roman"/>
          <w:sz w:val="24"/>
          <w:szCs w:val="24"/>
        </w:rPr>
        <w:t xml:space="preserve">συνάρτηση </w:t>
      </w:r>
      <w:r w:rsidRPr="00E67EA6">
        <w:rPr>
          <w:position w:val="-10"/>
        </w:rPr>
        <w:object w:dxaOrig="1939" w:dyaOrig="320">
          <v:shape id="_x0000_i1042" type="#_x0000_t75" style="width:96.75pt;height:15.75pt" o:ole="">
            <v:imagedata r:id="rId85" o:title=""/>
          </v:shape>
          <o:OLEObject Type="Embed" ProgID="Equation.DSMT4" ShapeID="_x0000_i1042" DrawAspect="Content" ObjectID="_1476398296" r:id="rId86"/>
        </w:object>
      </w:r>
      <w:r w:rsidRPr="00E67EA6">
        <w:rPr>
          <w:rFonts w:ascii="Times New Roman" w:hAnsi="Times New Roman" w:cs="Times New Roman"/>
          <w:sz w:val="24"/>
          <w:szCs w:val="24"/>
        </w:rPr>
        <w:t xml:space="preserve"> και τα έσοδα από την πώλησή τους (σε ευρώ), από τη συνάρτηση  </w:t>
      </w:r>
      <w:r w:rsidRPr="00E67EA6">
        <w:rPr>
          <w:position w:val="-10"/>
        </w:rPr>
        <w:object w:dxaOrig="1340" w:dyaOrig="320">
          <v:shape id="_x0000_i1043" type="#_x0000_t75" style="width:66.75pt;height:15.75pt" o:ole="">
            <v:imagedata r:id="rId87" o:title=""/>
          </v:shape>
          <o:OLEObject Type="Embed" ProgID="Equation.DSMT4" ShapeID="_x0000_i1043" DrawAspect="Content" ObjectID="_1476398297" r:id="rId88"/>
        </w:object>
      </w:r>
      <w:r w:rsidRPr="00E67EA6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7F0A85" w:rsidRPr="00E67EA6" w:rsidRDefault="007F0A85" w:rsidP="007F0A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7EA6">
        <w:rPr>
          <w:rFonts w:ascii="Times New Roman" w:hAnsi="Times New Roman" w:cs="Times New Roman"/>
          <w:sz w:val="24"/>
          <w:szCs w:val="24"/>
        </w:rPr>
        <w:t>α) Αν η επιχείρηση κάποιο μήνα δεν κατασκευάσει μπλουζάκια, έχει έξοδα; Να αιτιολογήσετε</w:t>
      </w:r>
    </w:p>
    <w:p w:rsidR="007F0A85" w:rsidRPr="00E67EA6" w:rsidRDefault="007F0A85" w:rsidP="007F0A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7EA6">
        <w:rPr>
          <w:rFonts w:ascii="Times New Roman" w:hAnsi="Times New Roman" w:cs="Times New Roman"/>
          <w:sz w:val="24"/>
          <w:szCs w:val="24"/>
        </w:rPr>
        <w:t>την απάντησή σας.</w:t>
      </w:r>
    </w:p>
    <w:p w:rsidR="007F0A85" w:rsidRPr="00E67EA6" w:rsidRDefault="007F0A85" w:rsidP="007F0A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7EA6">
        <w:rPr>
          <w:rFonts w:ascii="Times New Roman" w:hAnsi="Times New Roman" w:cs="Times New Roman"/>
          <w:sz w:val="24"/>
          <w:szCs w:val="24"/>
        </w:rPr>
        <w:t>(Μονάδες 6)</w:t>
      </w:r>
    </w:p>
    <w:p w:rsidR="007F0A85" w:rsidRPr="00E67EA6" w:rsidRDefault="007F0A85" w:rsidP="007F0A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7EA6">
        <w:rPr>
          <w:rFonts w:ascii="Times New Roman" w:hAnsi="Times New Roman" w:cs="Times New Roman"/>
          <w:sz w:val="24"/>
          <w:szCs w:val="24"/>
        </w:rPr>
        <w:t xml:space="preserve">β) Τι εκφράζει ο αριθμός </w:t>
      </w:r>
      <w:r w:rsidRPr="00E67EA6">
        <w:rPr>
          <w:position w:val="-10"/>
        </w:rPr>
        <w:object w:dxaOrig="499" w:dyaOrig="320">
          <v:shape id="_x0000_i1044" type="#_x0000_t75" style="width:24.75pt;height:15.75pt" o:ole="">
            <v:imagedata r:id="rId89" o:title=""/>
          </v:shape>
          <o:OLEObject Type="Embed" ProgID="Equation.DSMT4" ShapeID="_x0000_i1044" DrawAspect="Content" ObjectID="_1476398298" r:id="rId90"/>
        </w:object>
      </w:r>
      <w:r w:rsidRPr="00E67EA6">
        <w:rPr>
          <w:rFonts w:ascii="Times New Roman" w:hAnsi="Times New Roman" w:cs="Times New Roman"/>
          <w:sz w:val="24"/>
          <w:szCs w:val="24"/>
        </w:rPr>
        <w:t xml:space="preserve"> και τι ο αριθμός </w:t>
      </w:r>
      <w:r w:rsidRPr="00E67EA6">
        <w:rPr>
          <w:position w:val="-10"/>
        </w:rPr>
        <w:object w:dxaOrig="499" w:dyaOrig="320">
          <v:shape id="_x0000_i1045" type="#_x0000_t75" style="width:24.75pt;height:15.75pt" o:ole="">
            <v:imagedata r:id="rId91" o:title=""/>
          </v:shape>
          <o:OLEObject Type="Embed" ProgID="Equation.DSMT4" ShapeID="_x0000_i1045" DrawAspect="Content" ObjectID="_1476398299" r:id="rId92"/>
        </w:object>
      </w:r>
      <w:r w:rsidRPr="00E67EA6">
        <w:rPr>
          <w:rFonts w:ascii="Times New Roman" w:hAnsi="Times New Roman" w:cs="Times New Roman"/>
          <w:sz w:val="24"/>
          <w:szCs w:val="24"/>
        </w:rPr>
        <w:t xml:space="preserve"> στο πλαίσιο του προβλήματος;</w:t>
      </w:r>
    </w:p>
    <w:p w:rsidR="007F0A85" w:rsidRPr="00E67EA6" w:rsidRDefault="007F0A85" w:rsidP="007F0A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7EA6">
        <w:rPr>
          <w:rFonts w:ascii="Times New Roman" w:hAnsi="Times New Roman" w:cs="Times New Roman"/>
          <w:sz w:val="24"/>
          <w:szCs w:val="24"/>
        </w:rPr>
        <w:lastRenderedPageBreak/>
        <w:t>(Μονάδες 4)</w:t>
      </w:r>
    </w:p>
    <w:p w:rsidR="007F0A85" w:rsidRPr="00E67EA6" w:rsidRDefault="007F0A85" w:rsidP="007F0A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7EA6">
        <w:rPr>
          <w:rFonts w:ascii="Times New Roman" w:hAnsi="Times New Roman" w:cs="Times New Roman"/>
          <w:sz w:val="24"/>
          <w:szCs w:val="24"/>
        </w:rPr>
        <w:t>γ) Να βρείτε πόσα μπλουζάκια πρέπει να πουλήσουν ώστε να έχουν έσοδα όσα και έξοδα</w:t>
      </w:r>
    </w:p>
    <w:p w:rsidR="007F0A85" w:rsidRPr="00E67EA6" w:rsidRDefault="007F0A85" w:rsidP="007F0A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7EA6">
        <w:rPr>
          <w:rFonts w:ascii="Times New Roman" w:hAnsi="Times New Roman" w:cs="Times New Roman"/>
          <w:sz w:val="24"/>
          <w:szCs w:val="24"/>
        </w:rPr>
        <w:t>(δηλαδή να μην «μπαίνει μέσα» η επιχείρηση) (Μονάδες 6)</w:t>
      </w:r>
    </w:p>
    <w:p w:rsidR="007F0A85" w:rsidRPr="00E67EA6" w:rsidRDefault="007F0A85" w:rsidP="007F0A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7EA6">
        <w:rPr>
          <w:rFonts w:ascii="Times New Roman" w:hAnsi="Times New Roman" w:cs="Times New Roman"/>
          <w:sz w:val="24"/>
          <w:szCs w:val="24"/>
        </w:rPr>
        <w:t xml:space="preserve">δ) Αν πουλήσουν </w:t>
      </w:r>
      <w:r w:rsidRPr="00E67EA6">
        <w:rPr>
          <w:position w:val="-6"/>
        </w:rPr>
        <w:object w:dxaOrig="320" w:dyaOrig="279">
          <v:shape id="_x0000_i1046" type="#_x0000_t75" style="width:15.75pt;height:14.25pt" o:ole="">
            <v:imagedata r:id="rId93" o:title=""/>
          </v:shape>
          <o:OLEObject Type="Embed" ProgID="Equation.DSMT4" ShapeID="_x0000_i1046" DrawAspect="Content" ObjectID="_1476398300" r:id="rId94"/>
        </w:object>
      </w:r>
      <w:r w:rsidRPr="00E67EA6">
        <w:rPr>
          <w:rFonts w:ascii="Times New Roman" w:hAnsi="Times New Roman" w:cs="Times New Roman"/>
          <w:sz w:val="24"/>
          <w:szCs w:val="24"/>
        </w:rPr>
        <w:t xml:space="preserve">  μπλουζάκια θα έχουν κέρδος; Να αιτιολογήσετε την απάντησή σας.</w:t>
      </w:r>
    </w:p>
    <w:p w:rsidR="007F0A85" w:rsidRPr="00E67EA6" w:rsidRDefault="007F0A85" w:rsidP="007F0A85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E67EA6">
        <w:rPr>
          <w:rFonts w:ascii="Times New Roman" w:hAnsi="Times New Roman" w:cs="Times New Roman"/>
          <w:sz w:val="24"/>
          <w:szCs w:val="24"/>
        </w:rPr>
        <w:t>(Μονάδες 9)</w:t>
      </w:r>
    </w:p>
    <w:p w:rsidR="007F0A85" w:rsidRPr="00E67EA6" w:rsidRDefault="007F0A85" w:rsidP="007F0A85">
      <w:pPr>
        <w:rPr>
          <w:rFonts w:ascii="Times New Roman" w:hAnsi="Times New Roman" w:cs="Times New Roman"/>
          <w:b/>
          <w:sz w:val="24"/>
          <w:szCs w:val="24"/>
        </w:rPr>
      </w:pPr>
      <w:r w:rsidRPr="00E67EA6">
        <w:rPr>
          <w:rFonts w:ascii="Times New Roman" w:hAnsi="Times New Roman" w:cs="Times New Roman"/>
          <w:b/>
          <w:sz w:val="24"/>
          <w:szCs w:val="24"/>
        </w:rPr>
        <w:t>ΛΥΣΗ</w:t>
      </w:r>
    </w:p>
    <w:p w:rsidR="007F0A85" w:rsidRPr="00E67EA6" w:rsidRDefault="007F0A85" w:rsidP="007F0A85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E67EA6">
        <w:rPr>
          <w:rFonts w:ascii="Times New Roman" w:hAnsi="Times New Roman" w:cs="Times New Roman"/>
          <w:sz w:val="24"/>
          <w:szCs w:val="24"/>
        </w:rPr>
        <w:t xml:space="preserve">α) Αν η επιχείρηση κάποιο μήνα δεν κατασκευάσει μπλουζάκια, τότε από την  συνάρτηση των εξόδων  κατασκευής, για </w:t>
      </w:r>
      <w:r w:rsidRPr="00E67EA6">
        <w:rPr>
          <w:position w:val="-6"/>
        </w:rPr>
        <w:object w:dxaOrig="560" w:dyaOrig="279">
          <v:shape id="_x0000_i1047" type="#_x0000_t75" style="width:27.75pt;height:14.25pt" o:ole="">
            <v:imagedata r:id="rId95" o:title=""/>
          </v:shape>
          <o:OLEObject Type="Embed" ProgID="Equation.DSMT4" ShapeID="_x0000_i1047" DrawAspect="Content" ObjectID="_1476398301" r:id="rId96"/>
        </w:object>
      </w:r>
      <w:r w:rsidRPr="00E67EA6">
        <w:rPr>
          <w:rFonts w:ascii="Times New Roman" w:hAnsi="Times New Roman" w:cs="Times New Roman"/>
          <w:sz w:val="24"/>
          <w:szCs w:val="24"/>
        </w:rPr>
        <w:t xml:space="preserve"> μας παίρνουμε  </w:t>
      </w:r>
      <w:r w:rsidRPr="00E67EA6">
        <w:rPr>
          <w:position w:val="-10"/>
        </w:rPr>
        <w:object w:dxaOrig="2640" w:dyaOrig="320">
          <v:shape id="_x0000_i1048" type="#_x0000_t75" style="width:132pt;height:15.75pt" o:ole="">
            <v:imagedata r:id="rId97" o:title=""/>
          </v:shape>
          <o:OLEObject Type="Embed" ProgID="Equation.DSMT4" ShapeID="_x0000_i1048" DrawAspect="Content" ObjectID="_1476398302" r:id="rId98"/>
        </w:object>
      </w:r>
      <w:r w:rsidRPr="00E67EA6">
        <w:rPr>
          <w:rFonts w:ascii="Times New Roman" w:hAnsi="Times New Roman" w:cs="Times New Roman"/>
          <w:sz w:val="24"/>
          <w:szCs w:val="24"/>
        </w:rPr>
        <w:t xml:space="preserve"> ευρώ.  Δηλαδή η επιχείρηση έχει πάγια έξοδα ( ανεξάρτητα από το ύψος της παραγωγής ) </w:t>
      </w:r>
      <w:r w:rsidRPr="00E67EA6">
        <w:rPr>
          <w:position w:val="-6"/>
        </w:rPr>
        <w:object w:dxaOrig="420" w:dyaOrig="279">
          <v:shape id="_x0000_i1049" type="#_x0000_t75" style="width:21pt;height:14.25pt" o:ole="">
            <v:imagedata r:id="rId99" o:title=""/>
          </v:shape>
          <o:OLEObject Type="Embed" ProgID="Equation.DSMT4" ShapeID="_x0000_i1049" DrawAspect="Content" ObjectID="_1476398303" r:id="rId100"/>
        </w:object>
      </w:r>
      <w:r w:rsidRPr="00E67EA6">
        <w:rPr>
          <w:rFonts w:ascii="Times New Roman" w:hAnsi="Times New Roman" w:cs="Times New Roman"/>
          <w:sz w:val="24"/>
          <w:szCs w:val="24"/>
        </w:rPr>
        <w:t xml:space="preserve">  ευρώ το μήνα.</w:t>
      </w:r>
    </w:p>
    <w:p w:rsidR="007F0A85" w:rsidRPr="00E67EA6" w:rsidRDefault="007F0A85" w:rsidP="007F0A85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E67EA6">
        <w:rPr>
          <w:rFonts w:ascii="Times New Roman" w:hAnsi="Times New Roman" w:cs="Times New Roman"/>
          <w:sz w:val="24"/>
          <w:szCs w:val="24"/>
        </w:rPr>
        <w:t xml:space="preserve">β)  Ο συντελεστής </w:t>
      </w:r>
      <w:r w:rsidRPr="00E67EA6">
        <w:rPr>
          <w:position w:val="-10"/>
        </w:rPr>
        <w:object w:dxaOrig="499" w:dyaOrig="320">
          <v:shape id="_x0000_i1050" type="#_x0000_t75" style="width:24.75pt;height:15.75pt" o:ole="">
            <v:imagedata r:id="rId101" o:title=""/>
          </v:shape>
          <o:OLEObject Type="Embed" ProgID="Equation.DSMT4" ShapeID="_x0000_i1050" DrawAspect="Content" ObjectID="_1476398304" r:id="rId102"/>
        </w:object>
      </w:r>
      <w:r w:rsidRPr="00E67EA6">
        <w:rPr>
          <w:rFonts w:ascii="Times New Roman" w:hAnsi="Times New Roman" w:cs="Times New Roman"/>
          <w:sz w:val="24"/>
          <w:szCs w:val="24"/>
        </w:rPr>
        <w:t xml:space="preserve">στην συνάρτηση των εξόδων  κατασκευής,  εκφράζει την αύξηση των εξόδων για κάθε ένα μπλουζάκι που κατασκευάζεται. Αφού για </w:t>
      </w:r>
      <w:r w:rsidRPr="00E67EA6">
        <w:rPr>
          <w:position w:val="-6"/>
        </w:rPr>
        <w:object w:dxaOrig="560" w:dyaOrig="279">
          <v:shape id="_x0000_i1051" type="#_x0000_t75" style="width:27.75pt;height:14.25pt" o:ole="">
            <v:imagedata r:id="rId103" o:title=""/>
          </v:shape>
          <o:OLEObject Type="Embed" ProgID="Equation.DSMT4" ShapeID="_x0000_i1051" DrawAspect="Content" ObjectID="_1476398305" r:id="rId104"/>
        </w:object>
      </w:r>
      <w:r w:rsidRPr="00E67EA6">
        <w:rPr>
          <w:rFonts w:ascii="Times New Roman" w:hAnsi="Times New Roman" w:cs="Times New Roman"/>
          <w:sz w:val="24"/>
          <w:szCs w:val="24"/>
        </w:rPr>
        <w:t xml:space="preserve">, </w:t>
      </w:r>
      <w:r w:rsidRPr="00E67EA6">
        <w:rPr>
          <w:position w:val="-10"/>
        </w:rPr>
        <w:object w:dxaOrig="1160" w:dyaOrig="320">
          <v:shape id="_x0000_i1052" type="#_x0000_t75" style="width:57.75pt;height:15.75pt" o:ole="">
            <v:imagedata r:id="rId105" o:title=""/>
          </v:shape>
          <o:OLEObject Type="Embed" ProgID="Equation.DSMT4" ShapeID="_x0000_i1052" DrawAspect="Content" ObjectID="_1476398306" r:id="rId106"/>
        </w:object>
      </w:r>
      <w:r w:rsidRPr="00E67EA6">
        <w:rPr>
          <w:rFonts w:ascii="Times New Roman" w:hAnsi="Times New Roman" w:cs="Times New Roman"/>
          <w:sz w:val="24"/>
          <w:szCs w:val="24"/>
        </w:rPr>
        <w:t>,</w:t>
      </w:r>
    </w:p>
    <w:p w:rsidR="007F0A85" w:rsidRPr="00E67EA6" w:rsidRDefault="007F0A85" w:rsidP="007F0A85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E67EA6">
        <w:rPr>
          <w:rFonts w:ascii="Times New Roman" w:hAnsi="Times New Roman" w:cs="Times New Roman"/>
          <w:sz w:val="24"/>
          <w:szCs w:val="24"/>
        </w:rPr>
        <w:t xml:space="preserve">για </w:t>
      </w:r>
      <w:r w:rsidRPr="00025957">
        <w:rPr>
          <w:position w:val="-4"/>
        </w:rPr>
        <w:object w:dxaOrig="540" w:dyaOrig="260">
          <v:shape id="_x0000_i1053" type="#_x0000_t75" style="width:27pt;height:12.75pt" o:ole="">
            <v:imagedata r:id="rId107" o:title=""/>
          </v:shape>
          <o:OLEObject Type="Embed" ProgID="Equation.DSMT4" ShapeID="_x0000_i1053" DrawAspect="Content" ObjectID="_1476398307" r:id="rId108"/>
        </w:object>
      </w:r>
      <w:r w:rsidRPr="00E67EA6">
        <w:rPr>
          <w:rFonts w:ascii="Times New Roman" w:hAnsi="Times New Roman" w:cs="Times New Roman"/>
          <w:sz w:val="24"/>
          <w:szCs w:val="24"/>
        </w:rPr>
        <w:t xml:space="preserve">, </w:t>
      </w:r>
      <w:r w:rsidRPr="00E67EA6">
        <w:rPr>
          <w:position w:val="-10"/>
        </w:rPr>
        <w:object w:dxaOrig="1340" w:dyaOrig="320">
          <v:shape id="_x0000_i1054" type="#_x0000_t75" style="width:66.75pt;height:15.75pt" o:ole="">
            <v:imagedata r:id="rId109" o:title=""/>
          </v:shape>
          <o:OLEObject Type="Embed" ProgID="Equation.DSMT4" ShapeID="_x0000_i1054" DrawAspect="Content" ObjectID="_1476398308" r:id="rId110"/>
        </w:object>
      </w:r>
      <w:r w:rsidRPr="00E67EA6">
        <w:rPr>
          <w:rFonts w:ascii="Times New Roman" w:hAnsi="Times New Roman" w:cs="Times New Roman"/>
          <w:sz w:val="24"/>
          <w:szCs w:val="24"/>
        </w:rPr>
        <w:t xml:space="preserve"> ,  για </w:t>
      </w:r>
      <w:r w:rsidRPr="00025957">
        <w:rPr>
          <w:position w:val="-4"/>
        </w:rPr>
        <w:object w:dxaOrig="560" w:dyaOrig="260">
          <v:shape id="_x0000_i1055" type="#_x0000_t75" style="width:27.75pt;height:12.75pt" o:ole="">
            <v:imagedata r:id="rId111" o:title=""/>
          </v:shape>
          <o:OLEObject Type="Embed" ProgID="Equation.DSMT4" ShapeID="_x0000_i1055" DrawAspect="Content" ObjectID="_1476398309" r:id="rId112"/>
        </w:object>
      </w:r>
      <w:r w:rsidRPr="00E67EA6">
        <w:rPr>
          <w:rFonts w:ascii="Times New Roman" w:hAnsi="Times New Roman" w:cs="Times New Roman"/>
          <w:sz w:val="24"/>
          <w:szCs w:val="24"/>
        </w:rPr>
        <w:t xml:space="preserve">, </w:t>
      </w:r>
      <w:r w:rsidRPr="00E67EA6">
        <w:rPr>
          <w:position w:val="-10"/>
        </w:rPr>
        <w:object w:dxaOrig="1160" w:dyaOrig="320">
          <v:shape id="_x0000_i1056" type="#_x0000_t75" style="width:57.75pt;height:15.75pt" o:ole="">
            <v:imagedata r:id="rId113" o:title=""/>
          </v:shape>
          <o:OLEObject Type="Embed" ProgID="Equation.DSMT4" ShapeID="_x0000_i1056" DrawAspect="Content" ObjectID="_1476398310" r:id="rId114"/>
        </w:object>
      </w:r>
      <w:r w:rsidRPr="00E67EA6">
        <w:rPr>
          <w:rFonts w:ascii="Times New Roman" w:hAnsi="Times New Roman" w:cs="Times New Roman"/>
          <w:sz w:val="24"/>
          <w:szCs w:val="24"/>
        </w:rPr>
        <w:t xml:space="preserve"> κλπ.</w:t>
      </w:r>
    </w:p>
    <w:p w:rsidR="007F0A85" w:rsidRPr="00E67EA6" w:rsidRDefault="007F0A85" w:rsidP="007F0A85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E67EA6">
        <w:rPr>
          <w:rFonts w:ascii="Times New Roman" w:hAnsi="Times New Roman" w:cs="Times New Roman"/>
          <w:sz w:val="24"/>
          <w:szCs w:val="24"/>
        </w:rPr>
        <w:t xml:space="preserve">Όμοια  ο συντελεστής </w:t>
      </w:r>
      <w:r w:rsidRPr="00E67EA6">
        <w:rPr>
          <w:position w:val="-10"/>
        </w:rPr>
        <w:object w:dxaOrig="499" w:dyaOrig="320">
          <v:shape id="_x0000_i1057" type="#_x0000_t75" style="width:24.75pt;height:15.75pt" o:ole="">
            <v:imagedata r:id="rId115" o:title=""/>
          </v:shape>
          <o:OLEObject Type="Embed" ProgID="Equation.DSMT4" ShapeID="_x0000_i1057" DrawAspect="Content" ObjectID="_1476398311" r:id="rId116"/>
        </w:object>
      </w:r>
      <w:r w:rsidRPr="00E67EA6">
        <w:rPr>
          <w:rFonts w:ascii="Times New Roman" w:hAnsi="Times New Roman" w:cs="Times New Roman"/>
          <w:sz w:val="24"/>
          <w:szCs w:val="24"/>
        </w:rPr>
        <w:t xml:space="preserve">στην συνάρτηση των εσόδων εκφράζει τα έσοδα  για κάθε ένα μπλουζάκι που πουλιέται.  Αφού για </w:t>
      </w:r>
      <w:r w:rsidRPr="00E67EA6">
        <w:rPr>
          <w:position w:val="-6"/>
        </w:rPr>
        <w:object w:dxaOrig="560" w:dyaOrig="279">
          <v:shape id="_x0000_i1058" type="#_x0000_t75" style="width:27.75pt;height:14.25pt" o:ole="">
            <v:imagedata r:id="rId117" o:title=""/>
          </v:shape>
          <o:OLEObject Type="Embed" ProgID="Equation.DSMT4" ShapeID="_x0000_i1058" DrawAspect="Content" ObjectID="_1476398312" r:id="rId118"/>
        </w:object>
      </w:r>
      <w:r w:rsidRPr="00E67EA6">
        <w:rPr>
          <w:rFonts w:ascii="Times New Roman" w:hAnsi="Times New Roman" w:cs="Times New Roman"/>
          <w:sz w:val="24"/>
          <w:szCs w:val="24"/>
        </w:rPr>
        <w:t xml:space="preserve">, </w:t>
      </w:r>
      <w:r w:rsidRPr="00E67EA6">
        <w:rPr>
          <w:position w:val="-10"/>
        </w:rPr>
        <w:object w:dxaOrig="920" w:dyaOrig="320">
          <v:shape id="_x0000_i1059" type="#_x0000_t75" style="width:45.75pt;height:15.75pt" o:ole="">
            <v:imagedata r:id="rId119" o:title=""/>
          </v:shape>
          <o:OLEObject Type="Embed" ProgID="Equation.DSMT4" ShapeID="_x0000_i1059" DrawAspect="Content" ObjectID="_1476398313" r:id="rId120"/>
        </w:object>
      </w:r>
      <w:r w:rsidRPr="00E67EA6">
        <w:rPr>
          <w:rFonts w:ascii="Times New Roman" w:hAnsi="Times New Roman" w:cs="Times New Roman"/>
          <w:sz w:val="24"/>
          <w:szCs w:val="24"/>
        </w:rPr>
        <w:t xml:space="preserve">,  για </w:t>
      </w:r>
      <w:r w:rsidRPr="00025957">
        <w:rPr>
          <w:position w:val="-4"/>
        </w:rPr>
        <w:object w:dxaOrig="540" w:dyaOrig="260">
          <v:shape id="_x0000_i1060" type="#_x0000_t75" style="width:27pt;height:12.75pt" o:ole="">
            <v:imagedata r:id="rId121" o:title=""/>
          </v:shape>
          <o:OLEObject Type="Embed" ProgID="Equation.DSMT4" ShapeID="_x0000_i1060" DrawAspect="Content" ObjectID="_1476398314" r:id="rId122"/>
        </w:object>
      </w:r>
      <w:r w:rsidRPr="00E67EA6">
        <w:rPr>
          <w:rFonts w:ascii="Times New Roman" w:hAnsi="Times New Roman" w:cs="Times New Roman"/>
          <w:sz w:val="24"/>
          <w:szCs w:val="24"/>
        </w:rPr>
        <w:t xml:space="preserve">, </w:t>
      </w:r>
      <w:r w:rsidRPr="00E67EA6">
        <w:rPr>
          <w:position w:val="-10"/>
        </w:rPr>
        <w:object w:dxaOrig="1219" w:dyaOrig="320">
          <v:shape id="_x0000_i1061" type="#_x0000_t75" style="width:60.75pt;height:15.75pt" o:ole="">
            <v:imagedata r:id="rId123" o:title=""/>
          </v:shape>
          <o:OLEObject Type="Embed" ProgID="Equation.DSMT4" ShapeID="_x0000_i1061" DrawAspect="Content" ObjectID="_1476398315" r:id="rId124"/>
        </w:object>
      </w:r>
      <w:r w:rsidRPr="00E67EA6">
        <w:rPr>
          <w:rFonts w:ascii="Times New Roman" w:hAnsi="Times New Roman" w:cs="Times New Roman"/>
          <w:sz w:val="24"/>
          <w:szCs w:val="24"/>
        </w:rPr>
        <w:t xml:space="preserve"> ,  για </w:t>
      </w:r>
      <w:r w:rsidRPr="00025957">
        <w:rPr>
          <w:position w:val="-4"/>
        </w:rPr>
        <w:object w:dxaOrig="560" w:dyaOrig="260">
          <v:shape id="_x0000_i1062" type="#_x0000_t75" style="width:27.75pt;height:12.75pt" o:ole="">
            <v:imagedata r:id="rId125" o:title=""/>
          </v:shape>
          <o:OLEObject Type="Embed" ProgID="Equation.DSMT4" ShapeID="_x0000_i1062" DrawAspect="Content" ObjectID="_1476398316" r:id="rId126"/>
        </w:object>
      </w:r>
      <w:r w:rsidRPr="00E67EA6">
        <w:rPr>
          <w:rFonts w:ascii="Times New Roman" w:hAnsi="Times New Roman" w:cs="Times New Roman"/>
          <w:sz w:val="24"/>
          <w:szCs w:val="24"/>
        </w:rPr>
        <w:t xml:space="preserve">, </w:t>
      </w:r>
      <w:r w:rsidRPr="00E67EA6">
        <w:rPr>
          <w:position w:val="-10"/>
        </w:rPr>
        <w:object w:dxaOrig="1040" w:dyaOrig="320">
          <v:shape id="_x0000_i1063" type="#_x0000_t75" style="width:51.75pt;height:15.75pt" o:ole="">
            <v:imagedata r:id="rId127" o:title=""/>
          </v:shape>
          <o:OLEObject Type="Embed" ProgID="Equation.DSMT4" ShapeID="_x0000_i1063" DrawAspect="Content" ObjectID="_1476398317" r:id="rId128"/>
        </w:object>
      </w:r>
      <w:r w:rsidRPr="00E67EA6">
        <w:rPr>
          <w:rFonts w:ascii="Times New Roman" w:hAnsi="Times New Roman" w:cs="Times New Roman"/>
          <w:sz w:val="24"/>
          <w:szCs w:val="24"/>
        </w:rPr>
        <w:t xml:space="preserve"> κλπ.</w:t>
      </w:r>
    </w:p>
    <w:p w:rsidR="007F0A85" w:rsidRPr="00E67EA6" w:rsidRDefault="007F0A85" w:rsidP="007F0A85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E67EA6">
        <w:rPr>
          <w:rFonts w:ascii="Times New Roman" w:hAnsi="Times New Roman" w:cs="Times New Roman"/>
          <w:sz w:val="24"/>
          <w:szCs w:val="24"/>
        </w:rPr>
        <w:t xml:space="preserve">γ)  Θα πρέπει </w:t>
      </w:r>
      <w:r w:rsidRPr="00E67EA6">
        <w:rPr>
          <w:position w:val="-10"/>
        </w:rPr>
        <w:object w:dxaOrig="5860" w:dyaOrig="320">
          <v:shape id="_x0000_i1064" type="#_x0000_t75" style="width:293.25pt;height:15.75pt" o:ole="">
            <v:imagedata r:id="rId129" o:title=""/>
          </v:shape>
          <o:OLEObject Type="Embed" ProgID="Equation.DSMT4" ShapeID="_x0000_i1064" DrawAspect="Content" ObjectID="_1476398318" r:id="rId130"/>
        </w:object>
      </w:r>
    </w:p>
    <w:p w:rsidR="007F0A85" w:rsidRPr="00E67EA6" w:rsidRDefault="007F0A85" w:rsidP="007F0A85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E67EA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  <w:r w:rsidRPr="00E67EA6">
        <w:rPr>
          <w:position w:val="-6"/>
        </w:rPr>
        <w:object w:dxaOrig="2200" w:dyaOrig="279">
          <v:shape id="_x0000_i1065" type="#_x0000_t75" style="width:110.25pt;height:14.25pt" o:ole="">
            <v:imagedata r:id="rId131" o:title=""/>
          </v:shape>
          <o:OLEObject Type="Embed" ProgID="Equation.DSMT4" ShapeID="_x0000_i1065" DrawAspect="Content" ObjectID="_1476398319" r:id="rId132"/>
        </w:object>
      </w:r>
    </w:p>
    <w:p w:rsidR="007F0A85" w:rsidRPr="00E67EA6" w:rsidRDefault="007F0A85" w:rsidP="007F0A85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E67EA6">
        <w:rPr>
          <w:rFonts w:ascii="Times New Roman" w:hAnsi="Times New Roman" w:cs="Times New Roman"/>
          <w:sz w:val="24"/>
          <w:szCs w:val="24"/>
        </w:rPr>
        <w:t xml:space="preserve">Επομένως  </w:t>
      </w:r>
      <w:proofErr w:type="spellStart"/>
      <w:r w:rsidRPr="00E67EA6">
        <w:rPr>
          <w:rFonts w:ascii="Times New Roman" w:hAnsi="Times New Roman" w:cs="Times New Roman"/>
          <w:sz w:val="24"/>
          <w:szCs w:val="24"/>
        </w:rPr>
        <w:t>γιανα</w:t>
      </w:r>
      <w:proofErr w:type="spellEnd"/>
      <w:r w:rsidRPr="00E67EA6">
        <w:rPr>
          <w:rFonts w:ascii="Times New Roman" w:hAnsi="Times New Roman" w:cs="Times New Roman"/>
          <w:sz w:val="24"/>
          <w:szCs w:val="24"/>
        </w:rPr>
        <w:t xml:space="preserve"> μην «μπαίνει μέσα» η επιχείρηση πρέπει να πουλήσουν </w:t>
      </w:r>
      <w:r w:rsidRPr="00E67EA6">
        <w:rPr>
          <w:position w:val="-6"/>
        </w:rPr>
        <w:object w:dxaOrig="320" w:dyaOrig="279">
          <v:shape id="_x0000_i1066" type="#_x0000_t75" style="width:15.75pt;height:14.25pt" o:ole="">
            <v:imagedata r:id="rId133" o:title=""/>
          </v:shape>
          <o:OLEObject Type="Embed" ProgID="Equation.DSMT4" ShapeID="_x0000_i1066" DrawAspect="Content" ObjectID="_1476398320" r:id="rId134"/>
        </w:object>
      </w:r>
      <w:r w:rsidRPr="00E67EA6">
        <w:rPr>
          <w:rFonts w:ascii="Times New Roman" w:hAnsi="Times New Roman" w:cs="Times New Roman"/>
          <w:sz w:val="24"/>
          <w:szCs w:val="24"/>
        </w:rPr>
        <w:t xml:space="preserve">  μπλουζάκια.</w:t>
      </w:r>
    </w:p>
    <w:p w:rsidR="007F0A85" w:rsidRPr="00E67EA6" w:rsidRDefault="007F0A85" w:rsidP="007F0A85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E67EA6">
        <w:rPr>
          <w:rFonts w:ascii="Times New Roman" w:hAnsi="Times New Roman" w:cs="Times New Roman"/>
          <w:sz w:val="24"/>
          <w:szCs w:val="24"/>
        </w:rPr>
        <w:t xml:space="preserve">δ)    Αν πουλήσουν </w:t>
      </w:r>
      <w:r w:rsidRPr="00E67EA6">
        <w:rPr>
          <w:position w:val="-6"/>
        </w:rPr>
        <w:object w:dxaOrig="320" w:dyaOrig="279">
          <v:shape id="_x0000_i1067" type="#_x0000_t75" style="width:15.75pt;height:14.25pt" o:ole="">
            <v:imagedata r:id="rId135" o:title=""/>
          </v:shape>
          <o:OLEObject Type="Embed" ProgID="Equation.DSMT4" ShapeID="_x0000_i1067" DrawAspect="Content" ObjectID="_1476398321" r:id="rId136"/>
        </w:object>
      </w:r>
      <w:r w:rsidRPr="00E67EA6">
        <w:rPr>
          <w:rFonts w:ascii="Times New Roman" w:hAnsi="Times New Roman" w:cs="Times New Roman"/>
          <w:sz w:val="24"/>
          <w:szCs w:val="24"/>
        </w:rPr>
        <w:t xml:space="preserve">  μπλουζάκια  τότε θα έχουν έσοδα :  </w:t>
      </w:r>
      <w:r w:rsidRPr="00E67EA6">
        <w:rPr>
          <w:position w:val="-10"/>
        </w:rPr>
        <w:object w:dxaOrig="2280" w:dyaOrig="320">
          <v:shape id="_x0000_i1068" type="#_x0000_t75" style="width:114pt;height:15.75pt" o:ole="">
            <v:imagedata r:id="rId137" o:title=""/>
          </v:shape>
          <o:OLEObject Type="Embed" ProgID="Equation.DSMT4" ShapeID="_x0000_i1068" DrawAspect="Content" ObjectID="_1476398322" r:id="rId138"/>
        </w:object>
      </w:r>
      <w:r w:rsidRPr="00E67EA6">
        <w:rPr>
          <w:rFonts w:ascii="Times New Roman" w:hAnsi="Times New Roman" w:cs="Times New Roman"/>
          <w:sz w:val="24"/>
          <w:szCs w:val="24"/>
        </w:rPr>
        <w:t xml:space="preserve"> και έξοδα : </w:t>
      </w:r>
      <w:r w:rsidRPr="00E67EA6">
        <w:rPr>
          <w:position w:val="-10"/>
        </w:rPr>
        <w:object w:dxaOrig="2880" w:dyaOrig="320">
          <v:shape id="_x0000_i1069" type="#_x0000_t75" style="width:2in;height:15.75pt" o:ole="">
            <v:imagedata r:id="rId139" o:title=""/>
          </v:shape>
          <o:OLEObject Type="Embed" ProgID="Equation.DSMT4" ShapeID="_x0000_i1069" DrawAspect="Content" ObjectID="_1476398323" r:id="rId140"/>
        </w:object>
      </w:r>
      <w:r w:rsidRPr="00E67EA6">
        <w:rPr>
          <w:rFonts w:ascii="Times New Roman" w:hAnsi="Times New Roman" w:cs="Times New Roman"/>
          <w:sz w:val="24"/>
          <w:szCs w:val="24"/>
        </w:rPr>
        <w:t xml:space="preserve">, επομένως θα έχουν κέρδος :  </w:t>
      </w:r>
      <w:r w:rsidRPr="00E67EA6">
        <w:rPr>
          <w:position w:val="-6"/>
        </w:rPr>
        <w:object w:dxaOrig="1600" w:dyaOrig="279">
          <v:shape id="_x0000_i1070" type="#_x0000_t75" style="width:80.25pt;height:14.25pt" o:ole="">
            <v:imagedata r:id="rId141" o:title=""/>
          </v:shape>
          <o:OLEObject Type="Embed" ProgID="Equation.DSMT4" ShapeID="_x0000_i1070" DrawAspect="Content" ObjectID="_1476398324" r:id="rId142"/>
        </w:object>
      </w:r>
      <w:r w:rsidRPr="00E67EA6">
        <w:rPr>
          <w:rFonts w:ascii="Times New Roman" w:hAnsi="Times New Roman" w:cs="Times New Roman"/>
          <w:sz w:val="24"/>
          <w:szCs w:val="24"/>
        </w:rPr>
        <w:t xml:space="preserve"> ευρώ.</w:t>
      </w:r>
    </w:p>
    <w:p w:rsidR="00B3728C" w:rsidRDefault="00B3728C"/>
    <w:sectPr w:rsidR="00B3728C" w:rsidSect="00B3728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A1"/>
    <w:family w:val="roman"/>
    <w:pitch w:val="variable"/>
    <w:sig w:usb0="E00002FF" w:usb1="420024FF" w:usb2="00000000" w:usb3="00000000" w:csb0="0000019F" w:csb1="00000000"/>
  </w:font>
  <w:font w:name="LucidaConsole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ucidaSansUnicode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,Italic">
    <w:altName w:val="Arial Unicode MS"/>
    <w:panose1 w:val="00000000000000000000"/>
    <w:charset w:val="80"/>
    <w:family w:val="auto"/>
    <w:notTrueType/>
    <w:pitch w:val="default"/>
    <w:sig w:usb0="00000081" w:usb1="08070000" w:usb2="00000010" w:usb3="00000000" w:csb0="00020008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FB36A5"/>
    <w:multiLevelType w:val="hybridMultilevel"/>
    <w:tmpl w:val="150CAAD0"/>
    <w:lvl w:ilvl="0" w:tplc="A4500CFA">
      <w:start w:val="3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3533CB5"/>
    <w:multiLevelType w:val="hybridMultilevel"/>
    <w:tmpl w:val="F8D0F00E"/>
    <w:lvl w:ilvl="0" w:tplc="B042506E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054B52"/>
    <w:multiLevelType w:val="hybridMultilevel"/>
    <w:tmpl w:val="28DA892E"/>
    <w:lvl w:ilvl="0" w:tplc="39ACE5B6">
      <w:start w:val="1"/>
      <w:numFmt w:val="lowerRoman"/>
      <w:pStyle w:val="MTDisplayEquation"/>
      <w:lvlText w:val="%1.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F0A85"/>
    <w:rsid w:val="00156174"/>
    <w:rsid w:val="002B49CB"/>
    <w:rsid w:val="007F0A85"/>
    <w:rsid w:val="00A02979"/>
    <w:rsid w:val="00B3728C"/>
    <w:rsid w:val="00CF335F"/>
    <w:rsid w:val="00F41C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2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1CD2"/>
    <w:pPr>
      <w:ind w:left="720"/>
      <w:contextualSpacing/>
    </w:pPr>
  </w:style>
  <w:style w:type="paragraph" w:customStyle="1" w:styleId="MTDisplayEquation">
    <w:name w:val="MTDisplayEquation"/>
    <w:basedOn w:val="a"/>
    <w:next w:val="a"/>
    <w:rsid w:val="00F41CD2"/>
    <w:pPr>
      <w:numPr>
        <w:numId w:val="2"/>
      </w:numPr>
      <w:tabs>
        <w:tab w:val="center" w:pos="4680"/>
        <w:tab w:val="right" w:pos="8300"/>
      </w:tabs>
      <w:spacing w:after="0" w:line="240" w:lineRule="auto"/>
    </w:pPr>
    <w:rPr>
      <w:lang w:val="en-GB"/>
    </w:rPr>
  </w:style>
  <w:style w:type="paragraph" w:styleId="a4">
    <w:name w:val="Balloon Text"/>
    <w:basedOn w:val="a"/>
    <w:link w:val="Char"/>
    <w:uiPriority w:val="99"/>
    <w:semiHidden/>
    <w:unhideWhenUsed/>
    <w:rsid w:val="00F41C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F41C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2.bin"/><Relationship Id="rId117" Type="http://schemas.openxmlformats.org/officeDocument/2006/relationships/image" Target="media/image56.wmf"/><Relationship Id="rId21" Type="http://schemas.openxmlformats.org/officeDocument/2006/relationships/oleObject" Target="embeddings/oleObject9.bin"/><Relationship Id="rId42" Type="http://schemas.openxmlformats.org/officeDocument/2006/relationships/oleObject" Target="embeddings/oleObject20.bin"/><Relationship Id="rId47" Type="http://schemas.openxmlformats.org/officeDocument/2006/relationships/image" Target="media/image21.wmf"/><Relationship Id="rId63" Type="http://schemas.openxmlformats.org/officeDocument/2006/relationships/image" Target="media/image29.wmf"/><Relationship Id="rId68" Type="http://schemas.openxmlformats.org/officeDocument/2006/relationships/oleObject" Target="embeddings/oleObject33.bin"/><Relationship Id="rId84" Type="http://schemas.openxmlformats.org/officeDocument/2006/relationships/oleObject" Target="embeddings/oleObject41.bin"/><Relationship Id="rId89" Type="http://schemas.openxmlformats.org/officeDocument/2006/relationships/image" Target="media/image42.wmf"/><Relationship Id="rId112" Type="http://schemas.openxmlformats.org/officeDocument/2006/relationships/oleObject" Target="embeddings/oleObject55.bin"/><Relationship Id="rId133" Type="http://schemas.openxmlformats.org/officeDocument/2006/relationships/image" Target="media/image64.wmf"/><Relationship Id="rId138" Type="http://schemas.openxmlformats.org/officeDocument/2006/relationships/oleObject" Target="embeddings/oleObject68.bin"/><Relationship Id="rId16" Type="http://schemas.openxmlformats.org/officeDocument/2006/relationships/oleObject" Target="embeddings/oleObject6.bin"/><Relationship Id="rId107" Type="http://schemas.openxmlformats.org/officeDocument/2006/relationships/image" Target="media/image51.wmf"/><Relationship Id="rId11" Type="http://schemas.openxmlformats.org/officeDocument/2006/relationships/image" Target="media/image4.wmf"/><Relationship Id="rId32" Type="http://schemas.openxmlformats.org/officeDocument/2006/relationships/oleObject" Target="embeddings/oleObject15.bin"/><Relationship Id="rId37" Type="http://schemas.openxmlformats.org/officeDocument/2006/relationships/image" Target="media/image16.wmf"/><Relationship Id="rId53" Type="http://schemas.openxmlformats.org/officeDocument/2006/relationships/image" Target="media/image24.wmf"/><Relationship Id="rId58" Type="http://schemas.openxmlformats.org/officeDocument/2006/relationships/oleObject" Target="embeddings/oleObject28.bin"/><Relationship Id="rId74" Type="http://schemas.openxmlformats.org/officeDocument/2006/relationships/oleObject" Target="embeddings/oleObject36.bin"/><Relationship Id="rId79" Type="http://schemas.openxmlformats.org/officeDocument/2006/relationships/image" Target="media/image37.wmf"/><Relationship Id="rId102" Type="http://schemas.openxmlformats.org/officeDocument/2006/relationships/oleObject" Target="embeddings/oleObject50.bin"/><Relationship Id="rId123" Type="http://schemas.openxmlformats.org/officeDocument/2006/relationships/image" Target="media/image59.wmf"/><Relationship Id="rId128" Type="http://schemas.openxmlformats.org/officeDocument/2006/relationships/oleObject" Target="embeddings/oleObject63.bin"/><Relationship Id="rId144" Type="http://schemas.openxmlformats.org/officeDocument/2006/relationships/theme" Target="theme/theme1.xml"/><Relationship Id="rId5" Type="http://schemas.openxmlformats.org/officeDocument/2006/relationships/image" Target="media/image1.wmf"/><Relationship Id="rId90" Type="http://schemas.openxmlformats.org/officeDocument/2006/relationships/oleObject" Target="embeddings/oleObject44.bin"/><Relationship Id="rId95" Type="http://schemas.openxmlformats.org/officeDocument/2006/relationships/image" Target="media/image45.wmf"/><Relationship Id="rId22" Type="http://schemas.openxmlformats.org/officeDocument/2006/relationships/oleObject" Target="embeddings/oleObject10.bin"/><Relationship Id="rId27" Type="http://schemas.openxmlformats.org/officeDocument/2006/relationships/image" Target="media/image11.wmf"/><Relationship Id="rId43" Type="http://schemas.openxmlformats.org/officeDocument/2006/relationships/image" Target="media/image19.wmf"/><Relationship Id="rId48" Type="http://schemas.openxmlformats.org/officeDocument/2006/relationships/oleObject" Target="embeddings/oleObject23.bin"/><Relationship Id="rId64" Type="http://schemas.openxmlformats.org/officeDocument/2006/relationships/oleObject" Target="embeddings/oleObject31.bin"/><Relationship Id="rId69" Type="http://schemas.openxmlformats.org/officeDocument/2006/relationships/image" Target="media/image32.wmf"/><Relationship Id="rId113" Type="http://schemas.openxmlformats.org/officeDocument/2006/relationships/image" Target="media/image54.wmf"/><Relationship Id="rId118" Type="http://schemas.openxmlformats.org/officeDocument/2006/relationships/oleObject" Target="embeddings/oleObject58.bin"/><Relationship Id="rId134" Type="http://schemas.openxmlformats.org/officeDocument/2006/relationships/oleObject" Target="embeddings/oleObject66.bin"/><Relationship Id="rId139" Type="http://schemas.openxmlformats.org/officeDocument/2006/relationships/image" Target="media/image67.wmf"/><Relationship Id="rId8" Type="http://schemas.openxmlformats.org/officeDocument/2006/relationships/oleObject" Target="embeddings/oleObject2.bin"/><Relationship Id="rId51" Type="http://schemas.openxmlformats.org/officeDocument/2006/relationships/image" Target="media/image23.wmf"/><Relationship Id="rId72" Type="http://schemas.openxmlformats.org/officeDocument/2006/relationships/oleObject" Target="embeddings/oleObject35.bin"/><Relationship Id="rId80" Type="http://schemas.openxmlformats.org/officeDocument/2006/relationships/oleObject" Target="embeddings/oleObject39.bin"/><Relationship Id="rId85" Type="http://schemas.openxmlformats.org/officeDocument/2006/relationships/image" Target="media/image40.wmf"/><Relationship Id="rId93" Type="http://schemas.openxmlformats.org/officeDocument/2006/relationships/image" Target="media/image44.wmf"/><Relationship Id="rId98" Type="http://schemas.openxmlformats.org/officeDocument/2006/relationships/oleObject" Target="embeddings/oleObject48.bin"/><Relationship Id="rId121" Type="http://schemas.openxmlformats.org/officeDocument/2006/relationships/image" Target="media/image58.wmf"/><Relationship Id="rId142" Type="http://schemas.openxmlformats.org/officeDocument/2006/relationships/oleObject" Target="embeddings/oleObject70.bin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8.bin"/><Relationship Id="rId46" Type="http://schemas.openxmlformats.org/officeDocument/2006/relationships/oleObject" Target="embeddings/oleObject22.bin"/><Relationship Id="rId59" Type="http://schemas.openxmlformats.org/officeDocument/2006/relationships/image" Target="media/image27.wmf"/><Relationship Id="rId67" Type="http://schemas.openxmlformats.org/officeDocument/2006/relationships/image" Target="media/image31.wmf"/><Relationship Id="rId103" Type="http://schemas.openxmlformats.org/officeDocument/2006/relationships/image" Target="media/image49.wmf"/><Relationship Id="rId108" Type="http://schemas.openxmlformats.org/officeDocument/2006/relationships/oleObject" Target="embeddings/oleObject53.bin"/><Relationship Id="rId116" Type="http://schemas.openxmlformats.org/officeDocument/2006/relationships/oleObject" Target="embeddings/oleObject57.bin"/><Relationship Id="rId124" Type="http://schemas.openxmlformats.org/officeDocument/2006/relationships/oleObject" Target="embeddings/oleObject61.bin"/><Relationship Id="rId129" Type="http://schemas.openxmlformats.org/officeDocument/2006/relationships/image" Target="media/image62.wmf"/><Relationship Id="rId137" Type="http://schemas.openxmlformats.org/officeDocument/2006/relationships/image" Target="media/image66.wmf"/><Relationship Id="rId20" Type="http://schemas.openxmlformats.org/officeDocument/2006/relationships/oleObject" Target="embeddings/oleObject8.bin"/><Relationship Id="rId41" Type="http://schemas.openxmlformats.org/officeDocument/2006/relationships/image" Target="media/image18.wmf"/><Relationship Id="rId54" Type="http://schemas.openxmlformats.org/officeDocument/2006/relationships/oleObject" Target="embeddings/oleObject26.bin"/><Relationship Id="rId62" Type="http://schemas.openxmlformats.org/officeDocument/2006/relationships/oleObject" Target="embeddings/oleObject30.bin"/><Relationship Id="rId70" Type="http://schemas.openxmlformats.org/officeDocument/2006/relationships/oleObject" Target="embeddings/oleObject34.bin"/><Relationship Id="rId75" Type="http://schemas.openxmlformats.org/officeDocument/2006/relationships/image" Target="media/image35.wmf"/><Relationship Id="rId83" Type="http://schemas.openxmlformats.org/officeDocument/2006/relationships/image" Target="media/image39.wmf"/><Relationship Id="rId88" Type="http://schemas.openxmlformats.org/officeDocument/2006/relationships/oleObject" Target="embeddings/oleObject43.bin"/><Relationship Id="rId91" Type="http://schemas.openxmlformats.org/officeDocument/2006/relationships/image" Target="media/image43.wmf"/><Relationship Id="rId96" Type="http://schemas.openxmlformats.org/officeDocument/2006/relationships/oleObject" Target="embeddings/oleObject47.bin"/><Relationship Id="rId111" Type="http://schemas.openxmlformats.org/officeDocument/2006/relationships/image" Target="media/image53.wmf"/><Relationship Id="rId132" Type="http://schemas.openxmlformats.org/officeDocument/2006/relationships/oleObject" Target="embeddings/oleObject65.bin"/><Relationship Id="rId140" Type="http://schemas.openxmlformats.org/officeDocument/2006/relationships/oleObject" Target="embeddings/oleObject69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image" Target="media/image6.wmf"/><Relationship Id="rId23" Type="http://schemas.openxmlformats.org/officeDocument/2006/relationships/image" Target="media/image9.wmf"/><Relationship Id="rId28" Type="http://schemas.openxmlformats.org/officeDocument/2006/relationships/oleObject" Target="embeddings/oleObject13.bin"/><Relationship Id="rId36" Type="http://schemas.openxmlformats.org/officeDocument/2006/relationships/oleObject" Target="embeddings/oleObject17.bin"/><Relationship Id="rId49" Type="http://schemas.openxmlformats.org/officeDocument/2006/relationships/image" Target="media/image22.wmf"/><Relationship Id="rId57" Type="http://schemas.openxmlformats.org/officeDocument/2006/relationships/image" Target="media/image26.wmf"/><Relationship Id="rId106" Type="http://schemas.openxmlformats.org/officeDocument/2006/relationships/oleObject" Target="embeddings/oleObject52.bin"/><Relationship Id="rId114" Type="http://schemas.openxmlformats.org/officeDocument/2006/relationships/oleObject" Target="embeddings/oleObject56.bin"/><Relationship Id="rId119" Type="http://schemas.openxmlformats.org/officeDocument/2006/relationships/image" Target="media/image57.wmf"/><Relationship Id="rId127" Type="http://schemas.openxmlformats.org/officeDocument/2006/relationships/image" Target="media/image61.wmf"/><Relationship Id="rId10" Type="http://schemas.openxmlformats.org/officeDocument/2006/relationships/oleObject" Target="embeddings/oleObject3.bin"/><Relationship Id="rId31" Type="http://schemas.openxmlformats.org/officeDocument/2006/relationships/image" Target="media/image13.wmf"/><Relationship Id="rId44" Type="http://schemas.openxmlformats.org/officeDocument/2006/relationships/oleObject" Target="embeddings/oleObject21.bin"/><Relationship Id="rId52" Type="http://schemas.openxmlformats.org/officeDocument/2006/relationships/oleObject" Target="embeddings/oleObject25.bin"/><Relationship Id="rId60" Type="http://schemas.openxmlformats.org/officeDocument/2006/relationships/oleObject" Target="embeddings/oleObject29.bin"/><Relationship Id="rId65" Type="http://schemas.openxmlformats.org/officeDocument/2006/relationships/image" Target="media/image30.wmf"/><Relationship Id="rId73" Type="http://schemas.openxmlformats.org/officeDocument/2006/relationships/image" Target="media/image34.wmf"/><Relationship Id="rId78" Type="http://schemas.openxmlformats.org/officeDocument/2006/relationships/oleObject" Target="embeddings/oleObject38.bin"/><Relationship Id="rId81" Type="http://schemas.openxmlformats.org/officeDocument/2006/relationships/image" Target="media/image38.wmf"/><Relationship Id="rId86" Type="http://schemas.openxmlformats.org/officeDocument/2006/relationships/oleObject" Target="embeddings/oleObject42.bin"/><Relationship Id="rId94" Type="http://schemas.openxmlformats.org/officeDocument/2006/relationships/oleObject" Target="embeddings/oleObject46.bin"/><Relationship Id="rId99" Type="http://schemas.openxmlformats.org/officeDocument/2006/relationships/image" Target="media/image47.wmf"/><Relationship Id="rId101" Type="http://schemas.openxmlformats.org/officeDocument/2006/relationships/image" Target="media/image48.wmf"/><Relationship Id="rId122" Type="http://schemas.openxmlformats.org/officeDocument/2006/relationships/oleObject" Target="embeddings/oleObject60.bin"/><Relationship Id="rId130" Type="http://schemas.openxmlformats.org/officeDocument/2006/relationships/oleObject" Target="embeddings/oleObject64.bin"/><Relationship Id="rId135" Type="http://schemas.openxmlformats.org/officeDocument/2006/relationships/image" Target="media/image65.wmf"/><Relationship Id="rId143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9" Type="http://schemas.openxmlformats.org/officeDocument/2006/relationships/image" Target="media/image17.wmf"/><Relationship Id="rId109" Type="http://schemas.openxmlformats.org/officeDocument/2006/relationships/image" Target="media/image52.wmf"/><Relationship Id="rId34" Type="http://schemas.openxmlformats.org/officeDocument/2006/relationships/oleObject" Target="embeddings/oleObject16.bin"/><Relationship Id="rId50" Type="http://schemas.openxmlformats.org/officeDocument/2006/relationships/oleObject" Target="embeddings/oleObject24.bin"/><Relationship Id="rId55" Type="http://schemas.openxmlformats.org/officeDocument/2006/relationships/image" Target="media/image25.wmf"/><Relationship Id="rId76" Type="http://schemas.openxmlformats.org/officeDocument/2006/relationships/oleObject" Target="embeddings/oleObject37.bin"/><Relationship Id="rId97" Type="http://schemas.openxmlformats.org/officeDocument/2006/relationships/image" Target="media/image46.wmf"/><Relationship Id="rId104" Type="http://schemas.openxmlformats.org/officeDocument/2006/relationships/oleObject" Target="embeddings/oleObject51.bin"/><Relationship Id="rId120" Type="http://schemas.openxmlformats.org/officeDocument/2006/relationships/oleObject" Target="embeddings/oleObject59.bin"/><Relationship Id="rId125" Type="http://schemas.openxmlformats.org/officeDocument/2006/relationships/image" Target="media/image60.wmf"/><Relationship Id="rId141" Type="http://schemas.openxmlformats.org/officeDocument/2006/relationships/image" Target="media/image68.wmf"/><Relationship Id="rId7" Type="http://schemas.openxmlformats.org/officeDocument/2006/relationships/image" Target="media/image2.wmf"/><Relationship Id="rId71" Type="http://schemas.openxmlformats.org/officeDocument/2006/relationships/image" Target="media/image33.wmf"/><Relationship Id="rId92" Type="http://schemas.openxmlformats.org/officeDocument/2006/relationships/oleObject" Target="embeddings/oleObject45.bin"/><Relationship Id="rId2" Type="http://schemas.openxmlformats.org/officeDocument/2006/relationships/styles" Target="styles.xml"/><Relationship Id="rId29" Type="http://schemas.openxmlformats.org/officeDocument/2006/relationships/image" Target="media/image12.wmf"/><Relationship Id="rId24" Type="http://schemas.openxmlformats.org/officeDocument/2006/relationships/oleObject" Target="embeddings/oleObject11.bin"/><Relationship Id="rId40" Type="http://schemas.openxmlformats.org/officeDocument/2006/relationships/oleObject" Target="embeddings/oleObject19.bin"/><Relationship Id="rId45" Type="http://schemas.openxmlformats.org/officeDocument/2006/relationships/image" Target="media/image20.wmf"/><Relationship Id="rId66" Type="http://schemas.openxmlformats.org/officeDocument/2006/relationships/oleObject" Target="embeddings/oleObject32.bin"/><Relationship Id="rId87" Type="http://schemas.openxmlformats.org/officeDocument/2006/relationships/image" Target="media/image41.wmf"/><Relationship Id="rId110" Type="http://schemas.openxmlformats.org/officeDocument/2006/relationships/oleObject" Target="embeddings/oleObject54.bin"/><Relationship Id="rId115" Type="http://schemas.openxmlformats.org/officeDocument/2006/relationships/image" Target="media/image55.wmf"/><Relationship Id="rId131" Type="http://schemas.openxmlformats.org/officeDocument/2006/relationships/image" Target="media/image63.wmf"/><Relationship Id="rId136" Type="http://schemas.openxmlformats.org/officeDocument/2006/relationships/oleObject" Target="embeddings/oleObject67.bin"/><Relationship Id="rId61" Type="http://schemas.openxmlformats.org/officeDocument/2006/relationships/image" Target="media/image28.wmf"/><Relationship Id="rId82" Type="http://schemas.openxmlformats.org/officeDocument/2006/relationships/oleObject" Target="embeddings/oleObject40.bin"/><Relationship Id="rId19" Type="http://schemas.openxmlformats.org/officeDocument/2006/relationships/image" Target="media/image8.emf"/><Relationship Id="rId14" Type="http://schemas.openxmlformats.org/officeDocument/2006/relationships/oleObject" Target="embeddings/oleObject5.bin"/><Relationship Id="rId30" Type="http://schemas.openxmlformats.org/officeDocument/2006/relationships/oleObject" Target="embeddings/oleObject14.bin"/><Relationship Id="rId35" Type="http://schemas.openxmlformats.org/officeDocument/2006/relationships/image" Target="media/image15.wmf"/><Relationship Id="rId56" Type="http://schemas.openxmlformats.org/officeDocument/2006/relationships/oleObject" Target="embeddings/oleObject27.bin"/><Relationship Id="rId77" Type="http://schemas.openxmlformats.org/officeDocument/2006/relationships/image" Target="media/image36.wmf"/><Relationship Id="rId100" Type="http://schemas.openxmlformats.org/officeDocument/2006/relationships/oleObject" Target="embeddings/oleObject49.bin"/><Relationship Id="rId105" Type="http://schemas.openxmlformats.org/officeDocument/2006/relationships/image" Target="media/image50.wmf"/><Relationship Id="rId126" Type="http://schemas.openxmlformats.org/officeDocument/2006/relationships/oleObject" Target="embeddings/oleObject62.bin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962</Words>
  <Characters>5199</Characters>
  <Application>Microsoft Office Word</Application>
  <DocSecurity>0</DocSecurity>
  <Lines>43</Lines>
  <Paragraphs>12</Paragraphs>
  <ScaleCrop>false</ScaleCrop>
  <Company/>
  <LinksUpToDate>false</LinksUpToDate>
  <CharactersWithSpaces>6149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</dc:creator>
  <cp:lastModifiedBy>new</cp:lastModifiedBy>
  <cp:revision>2</cp:revision>
  <dcterms:created xsi:type="dcterms:W3CDTF">2014-11-01T23:31:00Z</dcterms:created>
  <dcterms:modified xsi:type="dcterms:W3CDTF">2014-11-01T23:35:00Z</dcterms:modified>
</cp:coreProperties>
</file>