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F1F2D">
        <w:rPr>
          <w:rFonts w:ascii="Palatino Linotype" w:hAnsi="Palatino Linotype" w:cs="TTE2108460t00"/>
          <w:sz w:val="23"/>
          <w:szCs w:val="23"/>
        </w:rPr>
        <w:t xml:space="preserve">ΘΕΜΑ 2  ( </w:t>
      </w:r>
      <w:r w:rsidRPr="00BF1F2D">
        <w:rPr>
          <w:rFonts w:ascii="Palatino Linotype" w:hAnsi="Palatino Linotype" w:cs="TTE2108460t00"/>
          <w:b/>
          <w:sz w:val="23"/>
          <w:szCs w:val="23"/>
          <w:highlight w:val="red"/>
        </w:rPr>
        <w:t>GI_V_MATHP_4_18620</w:t>
      </w:r>
      <w:r w:rsidRPr="00BF1F2D">
        <w:rPr>
          <w:rFonts w:ascii="Palatino Linotype" w:hAnsi="Palatino Linotype" w:cs="TTE2108460t00"/>
          <w:sz w:val="23"/>
          <w:szCs w:val="23"/>
        </w:rPr>
        <w:t xml:space="preserve"> ) </w:t>
      </w:r>
    </w:p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42C40t00"/>
          <w:sz w:val="23"/>
          <w:szCs w:val="23"/>
        </w:rPr>
      </w:pPr>
      <w:r w:rsidRPr="00BF1F2D">
        <w:rPr>
          <w:rFonts w:ascii="Palatino Linotype" w:hAnsi="Palatino Linotype" w:cs="TTE2108460t00"/>
          <w:sz w:val="23"/>
          <w:szCs w:val="23"/>
        </w:rPr>
        <w:t xml:space="preserve">Δίνονται οι ευθείες </w:t>
      </w:r>
      <w:r>
        <w:rPr>
          <w:rFonts w:ascii="Palatino Linotype" w:hAnsi="Palatino Linotype" w:cs="TTE2108460t00"/>
          <w:sz w:val="23"/>
          <w:szCs w:val="23"/>
        </w:rPr>
        <w:t xml:space="preserve"> </w:t>
      </w:r>
      <w:r w:rsidR="00BC1C46" w:rsidRPr="002F3E2F">
        <w:rPr>
          <w:position w:val="-14"/>
        </w:rPr>
        <w:object w:dxaOrig="278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75pt;height:21pt" o:ole="">
            <v:imagedata r:id="rId4" o:title=""/>
          </v:shape>
          <o:OLEObject Type="Embed" ProgID="Equation.DSMT4" ShapeID="_x0000_i1025" DrawAspect="Content" ObjectID="_1477075808" r:id="rId5"/>
        </w:object>
      </w:r>
      <w:r w:rsidR="00BC1C46">
        <w:rPr>
          <w:rFonts w:ascii="Palatino Linotype" w:hAnsi="Palatino Linotype" w:cs="TTE2108460t00"/>
          <w:sz w:val="23"/>
          <w:szCs w:val="23"/>
        </w:rPr>
        <w:t xml:space="preserve"> </w:t>
      </w:r>
      <w:r w:rsidRPr="00BF1F2D">
        <w:rPr>
          <w:rFonts w:ascii="Palatino Linotype" w:hAnsi="Palatino Linotype" w:cs="TTE2142C40t00"/>
          <w:sz w:val="23"/>
          <w:szCs w:val="23"/>
        </w:rPr>
        <w:t xml:space="preserve"> ,</w:t>
      </w:r>
      <w:r w:rsidR="00BC1C46" w:rsidRPr="00BC1C46">
        <w:t xml:space="preserve"> </w:t>
      </w:r>
      <w:r w:rsidR="00BC1C46" w:rsidRPr="002F3E2F">
        <w:rPr>
          <w:position w:val="-12"/>
        </w:rPr>
        <w:object w:dxaOrig="2840" w:dyaOrig="420">
          <v:shape id="_x0000_i1026" type="#_x0000_t75" style="width:141.75pt;height:21pt" o:ole="">
            <v:imagedata r:id="rId6" o:title=""/>
          </v:shape>
          <o:OLEObject Type="Embed" ProgID="Equation.DSMT4" ShapeID="_x0000_i1026" DrawAspect="Content" ObjectID="_1477075809" r:id="rId7"/>
        </w:object>
      </w:r>
      <w:r w:rsidRPr="00BF1F2D">
        <w:rPr>
          <w:rFonts w:ascii="Palatino Linotype" w:hAnsi="Palatino Linotype" w:cs="TTE2142C40t00"/>
          <w:sz w:val="23"/>
          <w:szCs w:val="23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με </w:t>
      </w:r>
      <w:r w:rsidRPr="00BF1F2D">
        <w:rPr>
          <w:rFonts w:ascii="Palatino Linotype" w:hAnsi="Palatino Linotype" w:cs="TTE2142C40t00"/>
          <w:sz w:val="23"/>
          <w:szCs w:val="23"/>
        </w:rPr>
        <w:t>λ</w:t>
      </w:r>
      <w:r>
        <w:rPr>
          <w:rFonts w:ascii="Palatino Linotype" w:hAnsi="Palatino Linotype" w:cs="TTE1C9DF80t00"/>
          <w:sz w:val="24"/>
          <w:szCs w:val="24"/>
        </w:rPr>
        <w:sym w:font="Euclid Symbol" w:char="F0CE"/>
      </w:r>
      <w:r>
        <w:rPr>
          <w:rFonts w:ascii="Palatino Linotype" w:hAnsi="Palatino Linotype" w:cs="TTE1C9DF80t00"/>
          <w:sz w:val="24"/>
          <w:szCs w:val="24"/>
        </w:rPr>
        <w:sym w:font="Euclid Extra" w:char="F0A1"/>
      </w:r>
      <w:r>
        <w:rPr>
          <w:rFonts w:ascii="Palatino Linotype" w:hAnsi="Palatino Linotype" w:cs="TTE1C9DF80t00"/>
          <w:sz w:val="24"/>
          <w:szCs w:val="24"/>
        </w:rPr>
        <w:t xml:space="preserve"> </w:t>
      </w:r>
      <w:r w:rsidRPr="00BF1F2D">
        <w:rPr>
          <w:rFonts w:ascii="Palatino Linotype" w:hAnsi="Palatino Linotype" w:cs="TTE1C9DF80t00"/>
          <w:sz w:val="24"/>
          <w:szCs w:val="24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και το σημείο </w:t>
      </w:r>
      <w:r w:rsidRPr="00BF1F2D">
        <w:rPr>
          <w:rFonts w:ascii="Palatino Linotype" w:hAnsi="Palatino Linotype" w:cs="TTE2142C40t00"/>
          <w:sz w:val="23"/>
          <w:szCs w:val="23"/>
        </w:rPr>
        <w:t>Α(2,-1).</w:t>
      </w:r>
    </w:p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F1F2D">
        <w:rPr>
          <w:rFonts w:ascii="Palatino Linotype" w:hAnsi="Palatino Linotype" w:cs="TTE2108460t00"/>
          <w:sz w:val="23"/>
          <w:szCs w:val="23"/>
        </w:rPr>
        <w:t xml:space="preserve">α) Να αποδείξετε ότι, για κάθε τιμή του </w:t>
      </w:r>
      <w:r w:rsidRPr="00BF1F2D">
        <w:rPr>
          <w:rFonts w:ascii="Palatino Linotype" w:hAnsi="Palatino Linotype" w:cs="TTE2142C40t00"/>
          <w:sz w:val="23"/>
          <w:szCs w:val="23"/>
        </w:rPr>
        <w:t>λ</w:t>
      </w:r>
      <w:r>
        <w:rPr>
          <w:rFonts w:ascii="Palatino Linotype" w:hAnsi="Palatino Linotype" w:cs="TTE1C9DF80t00"/>
          <w:sz w:val="24"/>
          <w:szCs w:val="24"/>
        </w:rPr>
        <w:sym w:font="Euclid Symbol" w:char="F0CE"/>
      </w:r>
      <w:r>
        <w:rPr>
          <w:rFonts w:ascii="Palatino Linotype" w:hAnsi="Palatino Linotype" w:cs="TTE1C9DF80t00"/>
          <w:sz w:val="24"/>
          <w:szCs w:val="24"/>
        </w:rPr>
        <w:sym w:font="Euclid Extra" w:char="F0A1"/>
      </w:r>
      <w:r>
        <w:rPr>
          <w:rFonts w:ascii="Palatino Linotype" w:hAnsi="Palatino Linotype" w:cs="TTE1C9DF80t00"/>
          <w:sz w:val="24"/>
          <w:szCs w:val="24"/>
        </w:rPr>
        <w:t xml:space="preserve"> </w:t>
      </w:r>
      <w:r w:rsidRPr="00BF1F2D">
        <w:rPr>
          <w:rFonts w:ascii="Palatino Linotype" w:hAnsi="Palatino Linotype" w:cs="TTE1C9DF80t00"/>
          <w:sz w:val="24"/>
          <w:szCs w:val="24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>οι ευθείες τέμνονται.</w:t>
      </w:r>
    </w:p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>
        <w:rPr>
          <w:rFonts w:ascii="Palatino Linotype" w:hAnsi="Palatino Linotype" w:cs="TTE2108460t00"/>
          <w:sz w:val="23"/>
          <w:szCs w:val="23"/>
        </w:rPr>
        <w:t xml:space="preserve">                                                                                                                               </w:t>
      </w:r>
      <w:r w:rsidR="00F249D7">
        <w:rPr>
          <w:rFonts w:ascii="Palatino Linotype" w:hAnsi="Palatino Linotype" w:cs="TTE2108460t00"/>
          <w:sz w:val="23"/>
          <w:szCs w:val="23"/>
        </w:rPr>
        <w:t xml:space="preserve">  </w:t>
      </w:r>
      <w:r w:rsidRPr="00BF1F2D">
        <w:rPr>
          <w:rFonts w:ascii="Palatino Linotype" w:hAnsi="Palatino Linotype" w:cs="TTE2108460t00"/>
          <w:sz w:val="23"/>
          <w:szCs w:val="23"/>
        </w:rPr>
        <w:t>(Μονάδες 7)</w:t>
      </w:r>
    </w:p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F1F2D">
        <w:rPr>
          <w:rFonts w:ascii="Palatino Linotype" w:hAnsi="Palatino Linotype" w:cs="TTE2108460t00"/>
          <w:sz w:val="23"/>
          <w:szCs w:val="23"/>
        </w:rPr>
        <w:t xml:space="preserve">β) Αν οι ευθείες τέμνονται στο σημείο </w:t>
      </w:r>
      <w:r w:rsidRPr="00BF1F2D">
        <w:rPr>
          <w:rFonts w:ascii="Palatino Linotype" w:hAnsi="Palatino Linotype" w:cs="TTE2142C40t00"/>
          <w:sz w:val="23"/>
          <w:szCs w:val="23"/>
        </w:rPr>
        <w:t xml:space="preserve">Α,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να βρείτε την τιμή του </w:t>
      </w:r>
      <w:r w:rsidRPr="00BF1F2D">
        <w:rPr>
          <w:rFonts w:ascii="Palatino Linotype" w:hAnsi="Palatino Linotype" w:cs="TTE2142C40t00"/>
          <w:sz w:val="23"/>
          <w:szCs w:val="23"/>
        </w:rPr>
        <w:t>λ</w:t>
      </w:r>
      <w:r>
        <w:rPr>
          <w:rFonts w:ascii="Palatino Linotype" w:hAnsi="Palatino Linotype" w:cs="TTE2142C40t00"/>
          <w:sz w:val="23"/>
          <w:szCs w:val="23"/>
        </w:rPr>
        <w:sym w:font="Euclid Symbol" w:char="F0CE"/>
      </w:r>
      <w:r>
        <w:rPr>
          <w:rFonts w:ascii="Palatino Linotype" w:hAnsi="Palatino Linotype" w:cs="TTE2142C40t00"/>
          <w:sz w:val="23"/>
          <w:szCs w:val="23"/>
        </w:rPr>
        <w:sym w:font="Euclid Extra" w:char="F0A1"/>
      </w:r>
      <w:r w:rsidRPr="00BF1F2D">
        <w:rPr>
          <w:rFonts w:ascii="Palatino Linotype" w:hAnsi="Palatino Linotype" w:cs="TTE2142C40t00"/>
          <w:sz w:val="23"/>
          <w:szCs w:val="23"/>
        </w:rPr>
        <w:t>.</w:t>
      </w:r>
      <w:r w:rsidR="00F249D7">
        <w:rPr>
          <w:rFonts w:ascii="Palatino Linotype" w:hAnsi="Palatino Linotype" w:cs="TTE2142C40t00"/>
          <w:sz w:val="23"/>
          <w:szCs w:val="23"/>
        </w:rPr>
        <w:t xml:space="preserve"> </w:t>
      </w:r>
      <w:r w:rsidRPr="00BF1F2D">
        <w:rPr>
          <w:rFonts w:ascii="Palatino Linotype" w:hAnsi="Palatino Linotype" w:cs="TTE2142C40t00"/>
          <w:sz w:val="23"/>
          <w:szCs w:val="23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>(Μονάδες 10)</w:t>
      </w:r>
    </w:p>
    <w:p w:rsidR="00E67ECF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  <w:r w:rsidRPr="00BF1F2D">
        <w:rPr>
          <w:rFonts w:ascii="Palatino Linotype" w:hAnsi="Palatino Linotype" w:cs="TTE2108460t00"/>
          <w:sz w:val="23"/>
          <w:szCs w:val="23"/>
        </w:rPr>
        <w:t xml:space="preserve">γ) Έστω </w:t>
      </w:r>
      <w:r w:rsidRPr="00BF1F2D">
        <w:rPr>
          <w:rFonts w:ascii="Palatino Linotype" w:hAnsi="Palatino Linotype" w:cs="TTE2142C40t00"/>
          <w:sz w:val="23"/>
          <w:szCs w:val="23"/>
        </w:rPr>
        <w:t xml:space="preserve">λ=2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και </w:t>
      </w:r>
      <w:r w:rsidRPr="00BF1F2D">
        <w:rPr>
          <w:rFonts w:ascii="Palatino Linotype" w:hAnsi="Palatino Linotype" w:cs="TTE2142C40t00"/>
          <w:sz w:val="23"/>
          <w:szCs w:val="23"/>
        </w:rPr>
        <w:t xml:space="preserve">Β, Γ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τα σημεία που οι </w:t>
      </w:r>
      <w:r w:rsidRPr="00BF1F2D">
        <w:rPr>
          <w:rFonts w:ascii="Palatino Linotype" w:hAnsi="Palatino Linotype" w:cs="TTE2142C40t00"/>
          <w:sz w:val="23"/>
          <w:szCs w:val="23"/>
        </w:rPr>
        <w:t>ε</w:t>
      </w:r>
      <w:r w:rsidR="00F249D7">
        <w:rPr>
          <w:rFonts w:ascii="Palatino Linotype" w:hAnsi="Palatino Linotype" w:cs="TTE2142C40t00"/>
          <w:sz w:val="16"/>
          <w:szCs w:val="16"/>
          <w:vertAlign w:val="subscript"/>
        </w:rPr>
        <w:t>1</w:t>
      </w:r>
      <w:r w:rsidRPr="00BF1F2D">
        <w:rPr>
          <w:rFonts w:ascii="Palatino Linotype" w:hAnsi="Palatino Linotype" w:cs="TTE2142C40t00"/>
          <w:sz w:val="16"/>
          <w:szCs w:val="16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και </w:t>
      </w:r>
      <w:r w:rsidRPr="00BF1F2D">
        <w:rPr>
          <w:rFonts w:ascii="Palatino Linotype" w:hAnsi="Palatino Linotype" w:cs="TTE2142C40t00"/>
          <w:sz w:val="23"/>
          <w:szCs w:val="23"/>
        </w:rPr>
        <w:t>ε</w:t>
      </w:r>
      <w:r w:rsidR="00F249D7">
        <w:rPr>
          <w:rFonts w:ascii="Palatino Linotype" w:hAnsi="Palatino Linotype" w:cs="TTE2142C40t00"/>
          <w:sz w:val="16"/>
          <w:szCs w:val="16"/>
          <w:vertAlign w:val="subscript"/>
        </w:rPr>
        <w:t xml:space="preserve">2 </w:t>
      </w:r>
      <w:r w:rsidRPr="00BF1F2D">
        <w:rPr>
          <w:rFonts w:ascii="Palatino Linotype" w:hAnsi="Palatino Linotype" w:cs="TTE2142C40t00"/>
          <w:sz w:val="16"/>
          <w:szCs w:val="16"/>
        </w:rPr>
        <w:t xml:space="preserve">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τέμνουν τον άξονα </w:t>
      </w:r>
      <w:r w:rsidRPr="00BF1F2D">
        <w:rPr>
          <w:rFonts w:ascii="Palatino Linotype" w:hAnsi="Palatino Linotype" w:cs="TTE2142C40t00"/>
          <w:sz w:val="23"/>
          <w:szCs w:val="23"/>
        </w:rPr>
        <w:t>y΄y</w:t>
      </w:r>
      <w:r w:rsidRPr="00BF1F2D">
        <w:rPr>
          <w:rFonts w:ascii="Palatino Linotype" w:hAnsi="Palatino Linotype" w:cs="TTE2108460t00"/>
          <w:sz w:val="23"/>
          <w:szCs w:val="23"/>
        </w:rPr>
        <w:t>. Να βρείτε το εμβαδόν</w:t>
      </w:r>
      <w:r>
        <w:rPr>
          <w:rFonts w:ascii="Palatino Linotype" w:hAnsi="Palatino Linotype" w:cs="TTE2108460t00"/>
          <w:sz w:val="23"/>
          <w:szCs w:val="23"/>
        </w:rPr>
        <w:t xml:space="preserve">  </w:t>
      </w:r>
      <w:r w:rsidRPr="00BF1F2D">
        <w:rPr>
          <w:rFonts w:ascii="Palatino Linotype" w:hAnsi="Palatino Linotype" w:cs="TTE2108460t00"/>
          <w:sz w:val="23"/>
          <w:szCs w:val="23"/>
        </w:rPr>
        <w:t xml:space="preserve">του τριγώνου </w:t>
      </w:r>
      <w:r w:rsidRPr="00BF1F2D">
        <w:rPr>
          <w:rFonts w:ascii="Palatino Linotype" w:hAnsi="Palatino Linotype" w:cs="TTE2142C40t00"/>
          <w:sz w:val="23"/>
          <w:szCs w:val="23"/>
        </w:rPr>
        <w:t>ΑΒΓ.</w:t>
      </w:r>
      <w:r w:rsidR="00F249D7">
        <w:rPr>
          <w:rFonts w:ascii="Palatino Linotype" w:hAnsi="Palatino Linotype"/>
        </w:rPr>
        <w:t xml:space="preserve">                                                                               (Μονάδες 8</w:t>
      </w:r>
      <w:r w:rsidR="00F249D7" w:rsidRPr="00F249D7">
        <w:rPr>
          <w:rFonts w:ascii="Palatino Linotype" w:hAnsi="Palatino Linotype"/>
        </w:rPr>
        <w:t>)</w:t>
      </w:r>
    </w:p>
    <w:p w:rsidR="00BF1F2D" w:rsidRPr="00BF1F2D" w:rsidRDefault="00BF1F2D" w:rsidP="00BF1F2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</w:rPr>
      </w:pPr>
    </w:p>
    <w:p w:rsidR="00BF1F2D" w:rsidRDefault="00BF1F2D" w:rsidP="00BF1F2D">
      <w:pPr>
        <w:rPr>
          <w:rFonts w:ascii="Palatino Linotype" w:hAnsi="Palatino Linotype"/>
          <w:b/>
          <w:u w:val="single"/>
        </w:rPr>
      </w:pPr>
      <w:r w:rsidRPr="00BF1F2D">
        <w:rPr>
          <w:rFonts w:ascii="Palatino Linotype" w:hAnsi="Palatino Linotype"/>
          <w:b/>
          <w:u w:val="single"/>
        </w:rPr>
        <w:t>ΛΥΣΗ</w:t>
      </w:r>
    </w:p>
    <w:p w:rsidR="00BF1F2D" w:rsidRDefault="00F249D7" w:rsidP="00BF1F2D">
      <w:pPr>
        <w:rPr>
          <w:rFonts w:ascii="Palatino Linotype" w:hAnsi="Palatino Linotype"/>
        </w:rPr>
      </w:pPr>
      <w:r w:rsidRPr="00F249D7">
        <w:rPr>
          <w:rFonts w:ascii="Palatino Linotype" w:hAnsi="Palatino Linotype"/>
        </w:rPr>
        <w:t xml:space="preserve">α) </w:t>
      </w:r>
      <w:r>
        <w:rPr>
          <w:rFonts w:ascii="Palatino Linotype" w:hAnsi="Palatino Linotype"/>
        </w:rPr>
        <w:t xml:space="preserve"> Η  ορίζουσα του συστήματος των (ε</w:t>
      </w:r>
      <w:r>
        <w:rPr>
          <w:rFonts w:ascii="Palatino Linotype" w:hAnsi="Palatino Linotype"/>
          <w:vertAlign w:val="subscript"/>
        </w:rPr>
        <w:t>1</w:t>
      </w:r>
      <w:r>
        <w:rPr>
          <w:rFonts w:ascii="Palatino Linotype" w:hAnsi="Palatino Linotype"/>
        </w:rPr>
        <w:t xml:space="preserve"> ) , (ε</w:t>
      </w:r>
      <w:r>
        <w:rPr>
          <w:rFonts w:ascii="Palatino Linotype" w:hAnsi="Palatino Linotype"/>
          <w:vertAlign w:val="subscript"/>
        </w:rPr>
        <w:t>2</w:t>
      </w:r>
      <w:r>
        <w:rPr>
          <w:rFonts w:ascii="Palatino Linotype" w:hAnsi="Palatino Linotype"/>
        </w:rPr>
        <w:t xml:space="preserve"> ) είναι : </w:t>
      </w:r>
      <w:r w:rsidRPr="002F3E2F">
        <w:rPr>
          <w:position w:val="-34"/>
        </w:rPr>
        <w:object w:dxaOrig="7360" w:dyaOrig="820">
          <v:shape id="_x0000_i1027" type="#_x0000_t75" style="width:368.25pt;height:41.25pt" o:ole="">
            <v:imagedata r:id="rId8" o:title=""/>
          </v:shape>
          <o:OLEObject Type="Embed" ProgID="Equation.DSMT4" ShapeID="_x0000_i1027" DrawAspect="Content" ObjectID="_1477075810" r:id="rId9"/>
        </w:object>
      </w:r>
      <w:r>
        <w:rPr>
          <w:rFonts w:ascii="Palatino Linotype" w:hAnsi="Palatino Linotype"/>
        </w:rPr>
        <w:t xml:space="preserve"> για κάθε λ</w:t>
      </w:r>
      <w:r>
        <w:rPr>
          <w:rFonts w:ascii="Palatino Linotype" w:hAnsi="Palatino Linotype"/>
        </w:rPr>
        <w:sym w:font="Euclid Symbol" w:char="F0CE"/>
      </w:r>
      <w:r>
        <w:rPr>
          <w:rFonts w:ascii="Palatino Linotype" w:hAnsi="Palatino Linotype"/>
        </w:rPr>
        <w:sym w:font="Euclid Extra" w:char="F0A1"/>
      </w:r>
      <w:r>
        <w:rPr>
          <w:rFonts w:ascii="Palatino Linotype" w:hAnsi="Palatino Linotype"/>
        </w:rPr>
        <w:t xml:space="preserve"> .</w:t>
      </w:r>
    </w:p>
    <w:p w:rsidR="00F249D7" w:rsidRDefault="00F249D7" w:rsidP="00BF1F2D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Άρα το σύστημα έχει μοναδική λύση για κάθε </w:t>
      </w:r>
      <w:r w:rsidRPr="00F249D7">
        <w:rPr>
          <w:rFonts w:ascii="Palatino Linotype" w:hAnsi="Palatino Linotype"/>
        </w:rPr>
        <w:t>λ</w:t>
      </w:r>
      <w:r w:rsidRPr="00F249D7">
        <w:rPr>
          <w:rFonts w:ascii="Palatino Linotype" w:hAnsi="Palatino Linotype"/>
        </w:rPr>
        <w:sym w:font="Euclid Symbol" w:char="F0CE"/>
      </w:r>
      <w:r w:rsidRPr="00F249D7">
        <w:rPr>
          <w:rFonts w:ascii="Palatino Linotype" w:hAnsi="Palatino Linotype"/>
        </w:rPr>
        <w:sym w:font="Euclid Extra" w:char="F0A1"/>
      </w:r>
      <w:r>
        <w:rPr>
          <w:rFonts w:ascii="Palatino Linotype" w:hAnsi="Palatino Linotype"/>
        </w:rPr>
        <w:t xml:space="preserve"> , δηλαδή </w:t>
      </w:r>
      <w:r w:rsidRPr="00F249D7">
        <w:rPr>
          <w:rFonts w:ascii="Palatino Linotype" w:hAnsi="Palatino Linotype"/>
        </w:rPr>
        <w:t>για κάθε τιμή του λ</w:t>
      </w:r>
      <w:r w:rsidRPr="00F249D7">
        <w:rPr>
          <w:rFonts w:ascii="Palatino Linotype" w:hAnsi="Palatino Linotype"/>
        </w:rPr>
        <w:sym w:font="Euclid Symbol" w:char="F0CE"/>
      </w:r>
      <w:r w:rsidRPr="00F249D7">
        <w:rPr>
          <w:rFonts w:ascii="Palatino Linotype" w:hAnsi="Palatino Linotype"/>
        </w:rPr>
        <w:sym w:font="Euclid Extra" w:char="F0A1"/>
      </w:r>
      <w:r w:rsidRPr="00F249D7">
        <w:rPr>
          <w:rFonts w:ascii="Palatino Linotype" w:hAnsi="Palatino Linotype"/>
        </w:rPr>
        <w:t xml:space="preserve">  οι ευθείες τέμνονται.</w:t>
      </w:r>
    </w:p>
    <w:p w:rsidR="00F249D7" w:rsidRDefault="00F249D7" w:rsidP="00BF1F2D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β) Πρέπει οι συντεταγμένες του σημείου Α  να επαληθεύουν τις εξισώσεις των </w:t>
      </w:r>
      <w:r w:rsidRPr="00F249D7">
        <w:rPr>
          <w:rFonts w:ascii="Palatino Linotype" w:hAnsi="Palatino Linotype"/>
        </w:rPr>
        <w:t>(ε</w:t>
      </w:r>
      <w:r w:rsidRPr="00F249D7">
        <w:rPr>
          <w:rFonts w:ascii="Palatino Linotype" w:hAnsi="Palatino Linotype"/>
          <w:vertAlign w:val="subscript"/>
        </w:rPr>
        <w:t>1</w:t>
      </w:r>
      <w:r w:rsidRPr="00F249D7">
        <w:rPr>
          <w:rFonts w:ascii="Palatino Linotype" w:hAnsi="Palatino Linotype"/>
        </w:rPr>
        <w:t xml:space="preserve"> ) , (ε</w:t>
      </w:r>
      <w:r w:rsidRPr="00F249D7">
        <w:rPr>
          <w:rFonts w:ascii="Palatino Linotype" w:hAnsi="Palatino Linotype"/>
          <w:vertAlign w:val="subscript"/>
        </w:rPr>
        <w:t>2</w:t>
      </w:r>
      <w:r w:rsidRPr="00F249D7">
        <w:rPr>
          <w:rFonts w:ascii="Palatino Linotype" w:hAnsi="Palatino Linotype"/>
        </w:rPr>
        <w:t>)</w:t>
      </w:r>
      <w:r>
        <w:rPr>
          <w:rFonts w:ascii="Palatino Linotype" w:hAnsi="Palatino Linotype"/>
        </w:rPr>
        <w:t xml:space="preserve"> . Οπότε έχουμε :  </w:t>
      </w:r>
      <w:r w:rsidRPr="002F3E2F">
        <w:rPr>
          <w:position w:val="-42"/>
        </w:rPr>
        <w:object w:dxaOrig="4620" w:dyaOrig="980">
          <v:shape id="_x0000_i1028" type="#_x0000_t75" style="width:231pt;height:48.75pt" o:ole="">
            <v:imagedata r:id="rId10" o:title=""/>
          </v:shape>
          <o:OLEObject Type="Embed" ProgID="Equation.DSMT4" ShapeID="_x0000_i1028" DrawAspect="Content" ObjectID="_1477075811" r:id="rId11"/>
        </w:object>
      </w:r>
      <w:r>
        <w:rPr>
          <w:rFonts w:ascii="Palatino Linotype" w:hAnsi="Palatino Linotype"/>
        </w:rPr>
        <w:t xml:space="preserve"> .</w:t>
      </w:r>
    </w:p>
    <w:p w:rsidR="00F249D7" w:rsidRDefault="00F249D7" w:rsidP="00BF1F2D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γ) Για λ=2  είναι : </w:t>
      </w:r>
      <w:r w:rsidRPr="002F3E2F">
        <w:rPr>
          <w:position w:val="-12"/>
        </w:rPr>
        <w:object w:dxaOrig="2000" w:dyaOrig="380">
          <v:shape id="_x0000_i1029" type="#_x0000_t75" style="width:99.75pt;height:18.75pt" o:ole="">
            <v:imagedata r:id="rId12" o:title=""/>
          </v:shape>
          <o:OLEObject Type="Embed" ProgID="Equation.DSMT4" ShapeID="_x0000_i1029" DrawAspect="Content" ObjectID="_1477075812" r:id="rId13"/>
        </w:object>
      </w:r>
      <w:r>
        <w:rPr>
          <w:rFonts w:ascii="Palatino Linotype" w:hAnsi="Palatino Linotype"/>
        </w:rPr>
        <w:t xml:space="preserve"> και  </w:t>
      </w:r>
      <w:r w:rsidRPr="002F3E2F">
        <w:rPr>
          <w:position w:val="-12"/>
        </w:rPr>
        <w:object w:dxaOrig="2160" w:dyaOrig="380">
          <v:shape id="_x0000_i1030" type="#_x0000_t75" style="width:108pt;height:18.75pt" o:ole="">
            <v:imagedata r:id="rId14" o:title=""/>
          </v:shape>
          <o:OLEObject Type="Embed" ProgID="Equation.DSMT4" ShapeID="_x0000_i1030" DrawAspect="Content" ObjectID="_1477075813" r:id="rId15"/>
        </w:object>
      </w:r>
      <w:r>
        <w:rPr>
          <w:rFonts w:ascii="Palatino Linotype" w:hAnsi="Palatino Linotype"/>
        </w:rPr>
        <w:t xml:space="preserve">. </w:t>
      </w:r>
    </w:p>
    <w:p w:rsidR="000C3AD7" w:rsidRDefault="000C3AD7" w:rsidP="00BF1F2D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Η  ( ε</w:t>
      </w:r>
      <w:r>
        <w:rPr>
          <w:rFonts w:ascii="Palatino Linotype" w:hAnsi="Palatino Linotype"/>
          <w:vertAlign w:val="subscript"/>
        </w:rPr>
        <w:t xml:space="preserve">1 </w:t>
      </w:r>
      <w:r>
        <w:rPr>
          <w:rFonts w:ascii="Palatino Linotype" w:hAnsi="Palatino Linotype"/>
        </w:rPr>
        <w:t>)</w:t>
      </w:r>
      <w:r>
        <w:rPr>
          <w:rFonts w:ascii="Palatino Linotype" w:hAnsi="Palatino Linotype"/>
          <w:vertAlign w:val="subscript"/>
        </w:rPr>
        <w:t xml:space="preserve"> </w:t>
      </w:r>
      <w:r>
        <w:rPr>
          <w:rFonts w:ascii="Palatino Linotype" w:hAnsi="Palatino Linotype"/>
        </w:rPr>
        <w:t xml:space="preserve"> τέμνει τον </w:t>
      </w:r>
      <w:r w:rsidRPr="000C3AD7">
        <w:rPr>
          <w:rFonts w:ascii="Palatino Linotype" w:hAnsi="Palatino Linotype"/>
        </w:rPr>
        <w:t>άξονα y΄y</w:t>
      </w:r>
      <w:r>
        <w:rPr>
          <w:rFonts w:ascii="Palatino Linotype" w:hAnsi="Palatino Linotype"/>
        </w:rPr>
        <w:t xml:space="preserve"> στο </w:t>
      </w:r>
      <w:r w:rsidRPr="002F3E2F">
        <w:rPr>
          <w:position w:val="-12"/>
        </w:rPr>
        <w:object w:dxaOrig="800" w:dyaOrig="360">
          <v:shape id="_x0000_i1031" type="#_x0000_t75" style="width:39.75pt;height:18pt" o:ole="">
            <v:imagedata r:id="rId16" o:title=""/>
          </v:shape>
          <o:OLEObject Type="Embed" ProgID="Equation.DSMT4" ShapeID="_x0000_i1031" DrawAspect="Content" ObjectID="_1477075814" r:id="rId17"/>
        </w:object>
      </w:r>
      <w:r>
        <w:rPr>
          <w:rFonts w:ascii="Palatino Linotype" w:hAnsi="Palatino Linotype"/>
        </w:rPr>
        <w:t xml:space="preserve">  και η  (ε</w:t>
      </w:r>
      <w:r>
        <w:rPr>
          <w:rFonts w:ascii="Palatino Linotype" w:hAnsi="Palatino Linotype"/>
          <w:vertAlign w:val="subscript"/>
        </w:rPr>
        <w:t>2</w:t>
      </w:r>
      <w:r>
        <w:rPr>
          <w:rFonts w:ascii="Palatino Linotype" w:hAnsi="Palatino Linotype"/>
        </w:rPr>
        <w:t xml:space="preserve"> )  στο </w:t>
      </w:r>
      <w:r w:rsidRPr="002F3E2F">
        <w:rPr>
          <w:position w:val="-12"/>
        </w:rPr>
        <w:object w:dxaOrig="1100" w:dyaOrig="360">
          <v:shape id="_x0000_i1032" type="#_x0000_t75" style="width:54.75pt;height:18pt" o:ole="">
            <v:imagedata r:id="rId18" o:title=""/>
          </v:shape>
          <o:OLEObject Type="Embed" ProgID="Equation.DSMT4" ShapeID="_x0000_i1032" DrawAspect="Content" ObjectID="_1477075815" r:id="rId19"/>
        </w:object>
      </w:r>
      <w:r>
        <w:rPr>
          <w:rFonts w:ascii="Palatino Linotype" w:hAnsi="Palatino Linotype"/>
        </w:rPr>
        <w:t xml:space="preserve">.  Είναι </w:t>
      </w:r>
    </w:p>
    <w:p w:rsidR="000C3AD7" w:rsidRDefault="000C3AD7" w:rsidP="00BF1F2D">
      <w:pPr>
        <w:rPr>
          <w:rFonts w:ascii="Palatino Linotype" w:hAnsi="Palatino Linotype"/>
        </w:rPr>
      </w:pPr>
      <w:r w:rsidRPr="007B2B17">
        <w:rPr>
          <w:position w:val="-14"/>
        </w:rPr>
        <w:object w:dxaOrig="3040" w:dyaOrig="460">
          <v:shape id="_x0000_i1034" type="#_x0000_t75" style="width:152.25pt;height:23.25pt" o:ole="">
            <v:imagedata r:id="rId20" o:title=""/>
          </v:shape>
          <o:OLEObject Type="Embed" ProgID="Equation.DSMT4" ShapeID="_x0000_i1034" DrawAspect="Content" ObjectID="_1477075816" r:id="rId21"/>
        </w:object>
      </w:r>
      <w:r>
        <w:rPr>
          <w:rFonts w:ascii="Palatino Linotype" w:hAnsi="Palatino Linotype"/>
        </w:rPr>
        <w:t xml:space="preserve"> και  </w:t>
      </w:r>
      <w:r w:rsidRPr="007B2B17">
        <w:rPr>
          <w:position w:val="-14"/>
        </w:rPr>
        <w:object w:dxaOrig="3640" w:dyaOrig="460">
          <v:shape id="_x0000_i1033" type="#_x0000_t75" style="width:181.5pt;height:23.25pt" o:ole="">
            <v:imagedata r:id="rId22" o:title=""/>
          </v:shape>
          <o:OLEObject Type="Embed" ProgID="Equation.DSMT4" ShapeID="_x0000_i1033" DrawAspect="Content" ObjectID="_1477075817" r:id="rId23"/>
        </w:object>
      </w:r>
      <w:r>
        <w:rPr>
          <w:rFonts w:ascii="Palatino Linotype" w:hAnsi="Palatino Linotype"/>
        </w:rPr>
        <w:t xml:space="preserve"> , άρα </w:t>
      </w:r>
    </w:p>
    <w:p w:rsidR="000C3AD7" w:rsidRPr="000C3AD7" w:rsidRDefault="000C3AD7" w:rsidP="00BF1F2D">
      <w:pPr>
        <w:rPr>
          <w:rFonts w:ascii="Palatino Linotype" w:hAnsi="Palatino Linotype"/>
        </w:rPr>
      </w:pPr>
      <w:r w:rsidRPr="002F3E2F">
        <w:rPr>
          <w:position w:val="-36"/>
        </w:rPr>
        <w:object w:dxaOrig="7600" w:dyaOrig="859">
          <v:shape id="_x0000_i1035" type="#_x0000_t75" style="width:380.25pt;height:42.75pt" o:ole="">
            <v:imagedata r:id="rId24" o:title=""/>
          </v:shape>
          <o:OLEObject Type="Embed" ProgID="Equation.DSMT4" ShapeID="_x0000_i1035" DrawAspect="Content" ObjectID="_1477075818" r:id="rId25"/>
        </w:object>
      </w:r>
      <w:r>
        <w:rPr>
          <w:rFonts w:ascii="Palatino Linotype" w:hAnsi="Palatino Linotype"/>
        </w:rPr>
        <w:t xml:space="preserve"> .</w:t>
      </w:r>
    </w:p>
    <w:sectPr w:rsidR="000C3AD7" w:rsidRPr="000C3AD7" w:rsidSect="00BF1F2D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210846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2142C4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9DF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Euclid Extra">
    <w:panose1 w:val="02050502000505020303"/>
    <w:charset w:val="02"/>
    <w:family w:val="roman"/>
    <w:pitch w:val="variable"/>
    <w:sig w:usb0="8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1F2D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AD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36D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C46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1F2D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9D7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2</cp:revision>
  <dcterms:created xsi:type="dcterms:W3CDTF">2014-11-09T19:25:00Z</dcterms:created>
  <dcterms:modified xsi:type="dcterms:W3CDTF">2014-11-09T20:03:00Z</dcterms:modified>
</cp:coreProperties>
</file>