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FB6" w:rsidRPr="00142193" w:rsidRDefault="00744FB6" w:rsidP="00744FB6">
      <w:pPr>
        <w:spacing w:line="360" w:lineRule="auto"/>
        <w:rPr>
          <w:b/>
          <w:color w:val="0000FF"/>
        </w:rPr>
      </w:pPr>
      <w:r>
        <w:rPr>
          <w:b/>
          <w:color w:val="0000FF"/>
          <w:lang w:val="en-GB"/>
        </w:rPr>
        <w:t>GI</w:t>
      </w:r>
      <w:r w:rsidRPr="00D0001C">
        <w:rPr>
          <w:b/>
          <w:color w:val="0000FF"/>
        </w:rPr>
        <w:t>_</w:t>
      </w:r>
      <w:r>
        <w:rPr>
          <w:b/>
          <w:color w:val="0000FF"/>
          <w:lang w:val="en-GB"/>
        </w:rPr>
        <w:t>V</w:t>
      </w:r>
      <w:r w:rsidRPr="00D0001C">
        <w:rPr>
          <w:b/>
          <w:color w:val="0000FF"/>
        </w:rPr>
        <w:t>_</w:t>
      </w:r>
      <w:r>
        <w:rPr>
          <w:b/>
          <w:color w:val="0000FF"/>
          <w:lang w:val="en-GB"/>
        </w:rPr>
        <w:t>MATHP</w:t>
      </w:r>
      <w:r w:rsidRPr="00D0001C">
        <w:rPr>
          <w:b/>
          <w:color w:val="0000FF"/>
        </w:rPr>
        <w:t>_2_185</w:t>
      </w:r>
      <w:r>
        <w:rPr>
          <w:b/>
          <w:color w:val="0000FF"/>
        </w:rPr>
        <w:t>95</w:t>
      </w:r>
    </w:p>
    <w:p w:rsidR="00744FB6" w:rsidRDefault="00744FB6" w:rsidP="00744FB6">
      <w:pPr>
        <w:spacing w:line="360" w:lineRule="auto"/>
      </w:pPr>
    </w:p>
    <w:p w:rsidR="00744FB6" w:rsidRPr="00637B94" w:rsidRDefault="00744FB6" w:rsidP="00744FB6">
      <w:pPr>
        <w:spacing w:line="360" w:lineRule="auto"/>
      </w:pPr>
      <w:r w:rsidRPr="00637B94">
        <w:t xml:space="preserve">Δίνονται οι ευθείες </w:t>
      </w:r>
      <w:r w:rsidRPr="00D0001C">
        <w:rPr>
          <w:position w:val="-12"/>
        </w:rPr>
        <w:object w:dxaOrig="16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18pt" o:ole="">
            <v:imagedata r:id="rId4" o:title=""/>
          </v:shape>
          <o:OLEObject Type="Embed" ProgID="Equation.DSMT4" ShapeID="_x0000_i1025" DrawAspect="Content" ObjectID="_1477093849" r:id="rId5"/>
        </w:object>
      </w:r>
      <w:r w:rsidRPr="00637B94">
        <w:t xml:space="preserve">  και  </w:t>
      </w:r>
      <w:r w:rsidRPr="00D0001C">
        <w:rPr>
          <w:position w:val="-12"/>
        </w:rPr>
        <w:object w:dxaOrig="1680" w:dyaOrig="360">
          <v:shape id="_x0000_i1026" type="#_x0000_t75" style="width:84pt;height:18pt" o:ole="">
            <v:imagedata r:id="rId6" o:title=""/>
          </v:shape>
          <o:OLEObject Type="Embed" ProgID="Equation.DSMT4" ShapeID="_x0000_i1026" DrawAspect="Content" ObjectID="_1477093850" r:id="rId7"/>
        </w:object>
      </w:r>
    </w:p>
    <w:p w:rsidR="00744FB6" w:rsidRPr="00637B94" w:rsidRDefault="00744FB6" w:rsidP="00744FB6">
      <w:pPr>
        <w:spacing w:line="360" w:lineRule="auto"/>
      </w:pPr>
      <w:r w:rsidRPr="00637B94">
        <w:t xml:space="preserve">α) Να βρείτε τις συντεταγμένες του σημείου τομής  </w:t>
      </w:r>
      <w:r w:rsidRPr="00D0001C">
        <w:rPr>
          <w:position w:val="-4"/>
        </w:rPr>
        <w:object w:dxaOrig="220" w:dyaOrig="240">
          <v:shape id="_x0000_i1027" type="#_x0000_t75" style="width:11.25pt;height:12pt" o:ole="">
            <v:imagedata r:id="rId8" o:title=""/>
          </v:shape>
          <o:OLEObject Type="Embed" ProgID="Equation.DSMT4" ShapeID="_x0000_i1027" DrawAspect="Content" ObjectID="_1477093851" r:id="rId9"/>
        </w:object>
      </w:r>
      <w:r w:rsidRPr="00637B94">
        <w:t xml:space="preserve"> των ευθειών </w:t>
      </w:r>
      <w:r w:rsidRPr="00D0001C">
        <w:rPr>
          <w:position w:val="-12"/>
        </w:rPr>
        <w:object w:dxaOrig="240" w:dyaOrig="360">
          <v:shape id="_x0000_i1028" type="#_x0000_t75" style="width:12pt;height:18pt" o:ole="">
            <v:imagedata r:id="rId10" o:title=""/>
          </v:shape>
          <o:OLEObject Type="Embed" ProgID="Equation.DSMT4" ShapeID="_x0000_i1028" DrawAspect="Content" ObjectID="_1477093852" r:id="rId11"/>
        </w:object>
      </w:r>
      <w:r w:rsidRPr="00637B94">
        <w:t xml:space="preserve"> και </w:t>
      </w:r>
      <w:r w:rsidRPr="00D0001C">
        <w:rPr>
          <w:position w:val="-12"/>
        </w:rPr>
        <w:object w:dxaOrig="240" w:dyaOrig="360">
          <v:shape id="_x0000_i1029" type="#_x0000_t75" style="width:12pt;height:18pt" o:ole="">
            <v:imagedata r:id="rId12" o:title=""/>
          </v:shape>
          <o:OLEObject Type="Embed" ProgID="Equation.DSMT4" ShapeID="_x0000_i1029" DrawAspect="Content" ObjectID="_1477093853" r:id="rId13"/>
        </w:object>
      </w:r>
      <w:r w:rsidRPr="00637B94">
        <w:t xml:space="preserve">                                                                                                                               (Μονάδες 8)  </w:t>
      </w:r>
    </w:p>
    <w:p w:rsidR="00744FB6" w:rsidRPr="00637B94" w:rsidRDefault="00744FB6" w:rsidP="00744FB6">
      <w:pPr>
        <w:spacing w:line="360" w:lineRule="auto"/>
      </w:pPr>
      <w:r w:rsidRPr="00637B94">
        <w:t xml:space="preserve">β) Αν η ευθεία  </w:t>
      </w:r>
      <w:r w:rsidRPr="00D0001C">
        <w:rPr>
          <w:position w:val="-12"/>
        </w:rPr>
        <w:object w:dxaOrig="240" w:dyaOrig="360">
          <v:shape id="_x0000_i1030" type="#_x0000_t75" style="width:12pt;height:18pt" o:ole="">
            <v:imagedata r:id="rId14" o:title=""/>
          </v:shape>
          <o:OLEObject Type="Embed" ProgID="Equation.DSMT4" ShapeID="_x0000_i1030" DrawAspect="Content" ObjectID="_1477093854" r:id="rId15"/>
        </w:object>
      </w:r>
      <w:r w:rsidRPr="00637B94">
        <w:t xml:space="preserve"> τέμνει τον άξονα </w:t>
      </w:r>
      <w:r w:rsidRPr="00D0001C">
        <w:rPr>
          <w:position w:val="-10"/>
        </w:rPr>
        <w:object w:dxaOrig="440" w:dyaOrig="320">
          <v:shape id="_x0000_i1031" type="#_x0000_t75" style="width:21.75pt;height:15.75pt" o:ole="">
            <v:imagedata r:id="rId16" o:title=""/>
          </v:shape>
          <o:OLEObject Type="Embed" ProgID="Equation.DSMT4" ShapeID="_x0000_i1031" DrawAspect="Content" ObjectID="_1477093855" r:id="rId17"/>
        </w:object>
      </w:r>
      <w:r w:rsidRPr="00637B94">
        <w:t xml:space="preserve"> στο σημείο </w:t>
      </w:r>
      <w:r w:rsidRPr="00D0001C">
        <w:rPr>
          <w:position w:val="-4"/>
        </w:rPr>
        <w:object w:dxaOrig="200" w:dyaOrig="240">
          <v:shape id="_x0000_i1032" type="#_x0000_t75" style="width:9.75pt;height:12pt" o:ole="">
            <v:imagedata r:id="rId18" o:title=""/>
          </v:shape>
          <o:OLEObject Type="Embed" ProgID="Equation.DSMT4" ShapeID="_x0000_i1032" DrawAspect="Content" ObjectID="_1477093856" r:id="rId19"/>
        </w:object>
      </w:r>
      <w:r w:rsidRPr="00637B94">
        <w:t xml:space="preserve"> και η ευθεία </w:t>
      </w:r>
      <w:r w:rsidRPr="00D0001C">
        <w:rPr>
          <w:position w:val="-12"/>
        </w:rPr>
        <w:object w:dxaOrig="240" w:dyaOrig="360">
          <v:shape id="_x0000_i1033" type="#_x0000_t75" style="width:12pt;height:18pt" o:ole="">
            <v:imagedata r:id="rId20" o:title=""/>
          </v:shape>
          <o:OLEObject Type="Embed" ProgID="Equation.DSMT4" ShapeID="_x0000_i1033" DrawAspect="Content" ObjectID="_1477093857" r:id="rId21"/>
        </w:object>
      </w:r>
      <w:r w:rsidRPr="00637B94">
        <w:t xml:space="preserve"> τέμνει τον άξονα </w:t>
      </w:r>
      <w:r w:rsidRPr="00D0001C">
        <w:rPr>
          <w:position w:val="-10"/>
        </w:rPr>
        <w:object w:dxaOrig="340" w:dyaOrig="320">
          <v:shape id="_x0000_i1034" type="#_x0000_t75" style="width:17.25pt;height:15.75pt" o:ole="">
            <v:imagedata r:id="rId22" o:title=""/>
          </v:shape>
          <o:OLEObject Type="Embed" ProgID="Equation.DSMT4" ShapeID="_x0000_i1034" DrawAspect="Content" ObjectID="_1477093858" r:id="rId23"/>
        </w:object>
      </w:r>
      <w:r w:rsidRPr="00637B94">
        <w:t xml:space="preserve"> στο σημείο </w:t>
      </w:r>
      <w:r w:rsidRPr="00D0001C">
        <w:rPr>
          <w:position w:val="-4"/>
        </w:rPr>
        <w:object w:dxaOrig="160" w:dyaOrig="240">
          <v:shape id="_x0000_i1035" type="#_x0000_t75" style="width:8.25pt;height:12pt" o:ole="">
            <v:imagedata r:id="rId24" o:title=""/>
          </v:shape>
          <o:OLEObject Type="Embed" ProgID="Equation.DSMT4" ShapeID="_x0000_i1035" DrawAspect="Content" ObjectID="_1477093859" r:id="rId25"/>
        </w:object>
      </w:r>
      <w:r w:rsidRPr="00637B94">
        <w:t xml:space="preserve">, τότε: </w:t>
      </w:r>
    </w:p>
    <w:p w:rsidR="00744FB6" w:rsidRPr="00637B94" w:rsidRDefault="00744FB6" w:rsidP="00744FB6">
      <w:pPr>
        <w:spacing w:line="360" w:lineRule="auto"/>
      </w:pPr>
      <w:r w:rsidRPr="00637B94">
        <w:rPr>
          <w:lang w:val="en-US"/>
        </w:rPr>
        <w:t>i</w:t>
      </w:r>
      <w:r w:rsidRPr="00637B94">
        <w:t xml:space="preserve">) </w:t>
      </w:r>
      <w:proofErr w:type="gramStart"/>
      <w:r w:rsidRPr="00637B94">
        <w:t>να</w:t>
      </w:r>
      <w:proofErr w:type="gramEnd"/>
      <w:r w:rsidRPr="00637B94">
        <w:t xml:space="preserve"> βρείτε τις συντεταγμένες των σημείων  </w:t>
      </w:r>
      <w:r w:rsidRPr="00D0001C">
        <w:rPr>
          <w:position w:val="-4"/>
        </w:rPr>
        <w:object w:dxaOrig="200" w:dyaOrig="240">
          <v:shape id="_x0000_i1036" type="#_x0000_t75" style="width:9.75pt;height:12pt" o:ole="">
            <v:imagedata r:id="rId26" o:title=""/>
          </v:shape>
          <o:OLEObject Type="Embed" ProgID="Equation.DSMT4" ShapeID="_x0000_i1036" DrawAspect="Content" ObjectID="_1477093860" r:id="rId27"/>
        </w:object>
      </w:r>
      <w:r w:rsidRPr="00637B94">
        <w:t xml:space="preserve"> και </w:t>
      </w:r>
      <w:r w:rsidRPr="00D0001C">
        <w:rPr>
          <w:position w:val="-4"/>
        </w:rPr>
        <w:object w:dxaOrig="160" w:dyaOrig="240">
          <v:shape id="_x0000_i1037" type="#_x0000_t75" style="width:8.25pt;height:12pt" o:ole="">
            <v:imagedata r:id="rId28" o:title=""/>
          </v:shape>
          <o:OLEObject Type="Embed" ProgID="Equation.DSMT4" ShapeID="_x0000_i1037" DrawAspect="Content" ObjectID="_1477093861" r:id="rId29"/>
        </w:object>
      </w:r>
      <w:r w:rsidRPr="00637B94">
        <w:t xml:space="preserve">.                                                                                                                              (Μονάδες 8)                                                                                                                                  </w:t>
      </w:r>
    </w:p>
    <w:p w:rsidR="00744FB6" w:rsidRDefault="00744FB6" w:rsidP="00744FB6">
      <w:pPr>
        <w:spacing w:line="360" w:lineRule="auto"/>
      </w:pPr>
      <w:r w:rsidRPr="00637B94">
        <w:rPr>
          <w:lang w:val="en-US"/>
        </w:rPr>
        <w:t>ii</w:t>
      </w:r>
      <w:r w:rsidRPr="00637B94">
        <w:t xml:space="preserve">) </w:t>
      </w:r>
      <w:proofErr w:type="gramStart"/>
      <w:r w:rsidRPr="00637B94">
        <w:t>να</w:t>
      </w:r>
      <w:proofErr w:type="gramEnd"/>
      <w:r w:rsidRPr="00637B94">
        <w:t xml:space="preserve"> αποδείξετε ότι η ευθεία που διέρχεται από τα σημεία </w:t>
      </w:r>
      <w:r w:rsidRPr="00D0001C">
        <w:rPr>
          <w:position w:val="-4"/>
        </w:rPr>
        <w:object w:dxaOrig="200" w:dyaOrig="240">
          <v:shape id="_x0000_i1038" type="#_x0000_t75" style="width:9.75pt;height:12pt" o:ole="">
            <v:imagedata r:id="rId30" o:title=""/>
          </v:shape>
          <o:OLEObject Type="Embed" ProgID="Equation.DSMT4" ShapeID="_x0000_i1038" DrawAspect="Content" ObjectID="_1477093862" r:id="rId31"/>
        </w:object>
      </w:r>
      <w:r w:rsidRPr="00637B94">
        <w:t xml:space="preserve"> και </w:t>
      </w:r>
      <w:r w:rsidRPr="00D0001C">
        <w:rPr>
          <w:position w:val="-4"/>
        </w:rPr>
        <w:object w:dxaOrig="160" w:dyaOrig="240">
          <v:shape id="_x0000_i1039" type="#_x0000_t75" style="width:8.25pt;height:12pt" o:ole="">
            <v:imagedata r:id="rId32" o:title=""/>
          </v:shape>
          <o:OLEObject Type="Embed" ProgID="Equation.DSMT4" ShapeID="_x0000_i1039" DrawAspect="Content" ObjectID="_1477093863" r:id="rId33"/>
        </w:object>
      </w:r>
      <w:r w:rsidRPr="00637B94">
        <w:t xml:space="preserve"> έχει εξίσωση την </w:t>
      </w:r>
      <w:r w:rsidRPr="00D0001C">
        <w:rPr>
          <w:position w:val="-10"/>
        </w:rPr>
        <w:object w:dxaOrig="1579" w:dyaOrig="320">
          <v:shape id="_x0000_i1040" type="#_x0000_t75" style="width:78.75pt;height:15.75pt" o:ole="">
            <v:imagedata r:id="rId34" o:title=""/>
          </v:shape>
          <o:OLEObject Type="Embed" ProgID="Equation.DSMT4" ShapeID="_x0000_i1040" DrawAspect="Content" ObjectID="_1477093864" r:id="rId35"/>
        </w:object>
      </w:r>
      <w:r w:rsidRPr="00637B94">
        <w:t xml:space="preserve">                                                                                                                             (Μονάδες 9)   </w:t>
      </w:r>
    </w:p>
    <w:p w:rsidR="00744FB6" w:rsidRDefault="00744FB6" w:rsidP="00744FB6">
      <w:pPr>
        <w:spacing w:line="360" w:lineRule="auto"/>
      </w:pPr>
    </w:p>
    <w:p w:rsidR="00744FB6" w:rsidRDefault="00744FB6" w:rsidP="00744FB6">
      <w:pPr>
        <w:spacing w:line="360" w:lineRule="auto"/>
      </w:pPr>
      <w:r>
        <w:t>Λύση:</w:t>
      </w:r>
    </w:p>
    <w:p w:rsidR="00744FB6" w:rsidRDefault="00744FB6" w:rsidP="00744FB6">
      <w:pPr>
        <w:spacing w:line="360" w:lineRule="auto"/>
      </w:pPr>
      <w:r>
        <w:t xml:space="preserve">(α) Οι συντεταγμένες του σημείου Α θα βρεθούν από τη λύση του συστήματος των εξισώσεων των ευθειών </w:t>
      </w:r>
      <w:r w:rsidRPr="00FE03EA">
        <w:rPr>
          <w:position w:val="-14"/>
        </w:rPr>
        <w:object w:dxaOrig="440" w:dyaOrig="400">
          <v:shape id="_x0000_i1041" type="#_x0000_t75" style="width:21.75pt;height:20.25pt" o:ole="">
            <v:imagedata r:id="rId36" o:title=""/>
          </v:shape>
          <o:OLEObject Type="Embed" ProgID="Equation.DSMT4" ShapeID="_x0000_i1041" DrawAspect="Content" ObjectID="_1477093865" r:id="rId37"/>
        </w:object>
      </w:r>
      <w:r>
        <w:t xml:space="preserve"> και </w:t>
      </w:r>
      <w:r w:rsidRPr="00FE03EA">
        <w:rPr>
          <w:position w:val="-14"/>
        </w:rPr>
        <w:object w:dxaOrig="460" w:dyaOrig="400">
          <v:shape id="_x0000_i1042" type="#_x0000_t75" style="width:23.25pt;height:20.25pt" o:ole="">
            <v:imagedata r:id="rId38" o:title=""/>
          </v:shape>
          <o:OLEObject Type="Embed" ProgID="Equation.DSMT4" ShapeID="_x0000_i1042" DrawAspect="Content" ObjectID="_1477093866" r:id="rId39"/>
        </w:object>
      </w:r>
      <w:r>
        <w:t xml:space="preserve"> </w:t>
      </w:r>
    </w:p>
    <w:p w:rsidR="00744FB6" w:rsidRDefault="00744FB6" w:rsidP="00744FB6">
      <w:pPr>
        <w:spacing w:line="360" w:lineRule="auto"/>
      </w:pPr>
      <w:r>
        <w:t xml:space="preserve">Έχουμε: </w:t>
      </w:r>
      <w:r w:rsidRPr="00D57AC2">
        <w:rPr>
          <w:position w:val="-44"/>
        </w:rPr>
        <w:object w:dxaOrig="6880" w:dyaOrig="999">
          <v:shape id="_x0000_i1043" type="#_x0000_t75" style="width:344.25pt;height:50.25pt" o:ole="">
            <v:imagedata r:id="rId40" o:title=""/>
          </v:shape>
          <o:OLEObject Type="Embed" ProgID="Equation.DSMT4" ShapeID="_x0000_i1043" DrawAspect="Content" ObjectID="_1477093867" r:id="rId41"/>
        </w:object>
      </w:r>
    </w:p>
    <w:p w:rsidR="00744FB6" w:rsidRDefault="00744FB6" w:rsidP="00744FB6">
      <w:pPr>
        <w:spacing w:line="360" w:lineRule="auto"/>
      </w:pPr>
      <w:r w:rsidRPr="00D57AC2">
        <w:rPr>
          <w:position w:val="-10"/>
        </w:rPr>
        <w:object w:dxaOrig="1100" w:dyaOrig="320">
          <v:shape id="_x0000_i1044" type="#_x0000_t75" style="width:54.75pt;height:15.75pt" o:ole="">
            <v:imagedata r:id="rId42" o:title=""/>
          </v:shape>
          <o:OLEObject Type="Embed" ProgID="Equation.DSMT4" ShapeID="_x0000_i1044" DrawAspect="Content" ObjectID="_1477093868" r:id="rId43"/>
        </w:object>
      </w:r>
      <w:r>
        <w:t xml:space="preserve"> Τότε η </w:t>
      </w:r>
      <w:r w:rsidRPr="00D57AC2">
        <w:rPr>
          <w:position w:val="-14"/>
        </w:rPr>
        <w:object w:dxaOrig="4580" w:dyaOrig="400">
          <v:shape id="_x0000_i1045" type="#_x0000_t75" style="width:228.75pt;height:20.25pt" o:ole="">
            <v:imagedata r:id="rId44" o:title=""/>
          </v:shape>
          <o:OLEObject Type="Embed" ProgID="Equation.DSMT4" ShapeID="_x0000_i1045" DrawAspect="Content" ObjectID="_1477093869" r:id="rId45"/>
        </w:object>
      </w:r>
      <w:r>
        <w:t xml:space="preserve">. Άρα </w:t>
      </w:r>
      <w:r w:rsidRPr="00D57AC2">
        <w:rPr>
          <w:position w:val="-14"/>
        </w:rPr>
        <w:object w:dxaOrig="920" w:dyaOrig="400">
          <v:shape id="_x0000_i1046" type="#_x0000_t75" style="width:45.75pt;height:20.25pt" o:ole="">
            <v:imagedata r:id="rId46" o:title=""/>
          </v:shape>
          <o:OLEObject Type="Embed" ProgID="Equation.DSMT4" ShapeID="_x0000_i1046" DrawAspect="Content" ObjectID="_1477093870" r:id="rId47"/>
        </w:object>
      </w:r>
      <w:r>
        <w:t xml:space="preserve"> </w:t>
      </w:r>
    </w:p>
    <w:p w:rsidR="00744FB6" w:rsidRDefault="00744FB6" w:rsidP="00744FB6">
      <w:pPr>
        <w:spacing w:line="360" w:lineRule="auto"/>
      </w:pPr>
      <w:r>
        <w:t>(β) (</w:t>
      </w:r>
      <w:r>
        <w:rPr>
          <w:lang w:val="en-US"/>
        </w:rPr>
        <w:t>i</w:t>
      </w:r>
      <w:r w:rsidRPr="00C64E49">
        <w:t>)</w:t>
      </w:r>
      <w:r>
        <w:t xml:space="preserve"> </w:t>
      </w:r>
      <w:r w:rsidRPr="00E33AE1">
        <w:t xml:space="preserve"> </w:t>
      </w:r>
      <w:r>
        <w:t xml:space="preserve">Για </w:t>
      </w:r>
      <w:r w:rsidRPr="00E33AE1">
        <w:rPr>
          <w:position w:val="-10"/>
        </w:rPr>
        <w:object w:dxaOrig="600" w:dyaOrig="320">
          <v:shape id="_x0000_i1047" type="#_x0000_t75" style="width:30pt;height:15.75pt" o:ole="">
            <v:imagedata r:id="rId48" o:title=""/>
          </v:shape>
          <o:OLEObject Type="Embed" ProgID="Equation.DSMT4" ShapeID="_x0000_i1047" DrawAspect="Content" ObjectID="_1477093871" r:id="rId49"/>
        </w:object>
      </w:r>
      <w:r>
        <w:t xml:space="preserve"> η εξίσωση της </w:t>
      </w:r>
      <w:r w:rsidRPr="00E33AE1">
        <w:rPr>
          <w:position w:val="-14"/>
        </w:rPr>
        <w:object w:dxaOrig="440" w:dyaOrig="400">
          <v:shape id="_x0000_i1048" type="#_x0000_t75" style="width:21.75pt;height:20.25pt" o:ole="">
            <v:imagedata r:id="rId50" o:title=""/>
          </v:shape>
          <o:OLEObject Type="Embed" ProgID="Equation.DSMT4" ShapeID="_x0000_i1048" DrawAspect="Content" ObjectID="_1477093872" r:id="rId51"/>
        </w:object>
      </w:r>
      <w:r>
        <w:t xml:space="preserve"> γίνεται: </w:t>
      </w:r>
      <w:r w:rsidRPr="00E33AE1">
        <w:rPr>
          <w:position w:val="-10"/>
        </w:rPr>
        <w:object w:dxaOrig="2000" w:dyaOrig="320">
          <v:shape id="_x0000_i1049" type="#_x0000_t75" style="width:99.75pt;height:15.75pt" o:ole="">
            <v:imagedata r:id="rId52" o:title=""/>
          </v:shape>
          <o:OLEObject Type="Embed" ProgID="Equation.DSMT4" ShapeID="_x0000_i1049" DrawAspect="Content" ObjectID="_1477093873" r:id="rId53"/>
        </w:object>
      </w:r>
      <w:r>
        <w:t xml:space="preserve"> Άρα </w:t>
      </w:r>
      <w:r w:rsidRPr="00E33AE1">
        <w:rPr>
          <w:position w:val="-14"/>
        </w:rPr>
        <w:object w:dxaOrig="900" w:dyaOrig="400">
          <v:shape id="_x0000_i1050" type="#_x0000_t75" style="width:45pt;height:20.25pt" o:ole="">
            <v:imagedata r:id="rId54" o:title=""/>
          </v:shape>
          <o:OLEObject Type="Embed" ProgID="Equation.DSMT4" ShapeID="_x0000_i1050" DrawAspect="Content" ObjectID="_1477093874" r:id="rId55"/>
        </w:object>
      </w:r>
      <w:r>
        <w:t xml:space="preserve"> </w:t>
      </w:r>
    </w:p>
    <w:p w:rsidR="00744FB6" w:rsidRDefault="00744FB6" w:rsidP="00744FB6">
      <w:pPr>
        <w:spacing w:line="360" w:lineRule="auto"/>
      </w:pPr>
      <w:r>
        <w:t xml:space="preserve">Για </w:t>
      </w:r>
      <w:r w:rsidRPr="00E33AE1">
        <w:rPr>
          <w:position w:val="-10"/>
        </w:rPr>
        <w:object w:dxaOrig="600" w:dyaOrig="320">
          <v:shape id="_x0000_i1051" type="#_x0000_t75" style="width:30pt;height:15.75pt" o:ole="">
            <v:imagedata r:id="rId56" o:title=""/>
          </v:shape>
          <o:OLEObject Type="Embed" ProgID="Equation.DSMT4" ShapeID="_x0000_i1051" DrawAspect="Content" ObjectID="_1477093875" r:id="rId57"/>
        </w:object>
      </w:r>
      <w:r>
        <w:t xml:space="preserve"> η εξίσωση της </w:t>
      </w:r>
      <w:r w:rsidRPr="00E33AE1">
        <w:rPr>
          <w:position w:val="-14"/>
        </w:rPr>
        <w:object w:dxaOrig="460" w:dyaOrig="400">
          <v:shape id="_x0000_i1052" type="#_x0000_t75" style="width:23.25pt;height:20.25pt" o:ole="">
            <v:imagedata r:id="rId58" o:title=""/>
          </v:shape>
          <o:OLEObject Type="Embed" ProgID="Equation.DSMT4" ShapeID="_x0000_i1052" DrawAspect="Content" ObjectID="_1477093876" r:id="rId59"/>
        </w:object>
      </w:r>
      <w:r>
        <w:t xml:space="preserve"> γίνεται: </w:t>
      </w:r>
      <w:r w:rsidRPr="00E33AE1">
        <w:rPr>
          <w:position w:val="-10"/>
        </w:rPr>
        <w:object w:dxaOrig="1860" w:dyaOrig="320">
          <v:shape id="_x0000_i1053" type="#_x0000_t75" style="width:93pt;height:15.75pt" o:ole="">
            <v:imagedata r:id="rId60" o:title=""/>
          </v:shape>
          <o:OLEObject Type="Embed" ProgID="Equation.DSMT4" ShapeID="_x0000_i1053" DrawAspect="Content" ObjectID="_1477093877" r:id="rId61"/>
        </w:object>
      </w:r>
      <w:r>
        <w:t xml:space="preserve"> Άρα </w:t>
      </w:r>
      <w:r w:rsidRPr="00E33AE1">
        <w:rPr>
          <w:position w:val="-14"/>
        </w:rPr>
        <w:object w:dxaOrig="760" w:dyaOrig="400">
          <v:shape id="_x0000_i1054" type="#_x0000_t75" style="width:38.25pt;height:20.25pt" o:ole="">
            <v:imagedata r:id="rId62" o:title=""/>
          </v:shape>
          <o:OLEObject Type="Embed" ProgID="Equation.DSMT4" ShapeID="_x0000_i1054" DrawAspect="Content" ObjectID="_1477093878" r:id="rId63"/>
        </w:object>
      </w:r>
      <w:r>
        <w:t xml:space="preserve"> </w:t>
      </w:r>
    </w:p>
    <w:p w:rsidR="00744FB6" w:rsidRDefault="00744FB6" w:rsidP="00744FB6">
      <w:pPr>
        <w:spacing w:line="360" w:lineRule="auto"/>
      </w:pPr>
      <w:r w:rsidRPr="00E33AE1">
        <w:t>(</w:t>
      </w:r>
      <w:r>
        <w:rPr>
          <w:lang w:val="en-US"/>
        </w:rPr>
        <w:t>ii</w:t>
      </w:r>
      <w:r w:rsidRPr="00E33AE1">
        <w:t xml:space="preserve">) </w:t>
      </w:r>
      <w:r>
        <w:t xml:space="preserve">Ο συντελεστής διεύθυνσης της ευθείας ΒΓ είναι: </w:t>
      </w:r>
      <w:r w:rsidRPr="004C644E">
        <w:rPr>
          <w:position w:val="-30"/>
        </w:rPr>
        <w:object w:dxaOrig="2560" w:dyaOrig="680">
          <v:shape id="_x0000_i1055" type="#_x0000_t75" style="width:128.25pt;height:33.75pt" o:ole="">
            <v:imagedata r:id="rId64" o:title=""/>
          </v:shape>
          <o:OLEObject Type="Embed" ProgID="Equation.DSMT4" ShapeID="_x0000_i1055" DrawAspect="Content" ObjectID="_1477093879" r:id="rId65"/>
        </w:object>
      </w:r>
      <w:r>
        <w:t xml:space="preserve"> </w:t>
      </w:r>
    </w:p>
    <w:p w:rsidR="00110D06" w:rsidRDefault="00744FB6" w:rsidP="00744FB6">
      <w:pPr>
        <w:spacing w:line="360" w:lineRule="auto"/>
      </w:pPr>
      <w:r>
        <w:t xml:space="preserve">Τότε η εξίσωση της ΒΓ είναι: </w:t>
      </w:r>
      <w:r w:rsidRPr="004C644E">
        <w:rPr>
          <w:position w:val="-24"/>
        </w:rPr>
        <w:object w:dxaOrig="7860" w:dyaOrig="620">
          <v:shape id="_x0000_i1056" type="#_x0000_t75" style="width:393pt;height:30.75pt" o:ole="">
            <v:imagedata r:id="rId66" o:title=""/>
          </v:shape>
          <o:OLEObject Type="Embed" ProgID="Equation.DSMT4" ShapeID="_x0000_i1056" DrawAspect="Content" ObjectID="_1477093880" r:id="rId67"/>
        </w:object>
      </w:r>
      <w:r>
        <w:t xml:space="preserve"> </w:t>
      </w:r>
      <w:r w:rsidRPr="00637B94">
        <w:t xml:space="preserve">                                                                                         </w:t>
      </w:r>
      <w:r>
        <w:t xml:space="preserve">                              </w:t>
      </w:r>
      <w:bookmarkStart w:id="0" w:name="_GoBack"/>
      <w:bookmarkEnd w:id="0"/>
    </w:p>
    <w:sectPr w:rsidR="00110D0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FB6"/>
    <w:rsid w:val="00110D06"/>
    <w:rsid w:val="00744FB6"/>
    <w:rsid w:val="00D2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3771EF-ED98-433D-8415-26776EFA2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4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21" Type="http://schemas.openxmlformats.org/officeDocument/2006/relationships/oleObject" Target="embeddings/oleObject9.bin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fontTable" Target="fontTable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66" Type="http://schemas.openxmlformats.org/officeDocument/2006/relationships/image" Target="media/image32.wmf"/><Relationship Id="rId5" Type="http://schemas.openxmlformats.org/officeDocument/2006/relationships/oleObject" Target="embeddings/oleObject1.bin"/><Relationship Id="rId61" Type="http://schemas.openxmlformats.org/officeDocument/2006/relationships/oleObject" Target="embeddings/oleObject29.bin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theme" Target="theme/theme1.xml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1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Georgiou</dc:creator>
  <cp:keywords/>
  <dc:description/>
  <cp:lastModifiedBy>Konstantinos Georgiou</cp:lastModifiedBy>
  <cp:revision>1</cp:revision>
  <dcterms:created xsi:type="dcterms:W3CDTF">2014-11-10T01:03:00Z</dcterms:created>
  <dcterms:modified xsi:type="dcterms:W3CDTF">2014-11-10T01:04:00Z</dcterms:modified>
</cp:coreProperties>
</file>