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A2D" w:rsidRPr="004D776B" w:rsidRDefault="004D6A2D" w:rsidP="004D6A2D">
      <w:pPr>
        <w:spacing w:line="360" w:lineRule="auto"/>
        <w:rPr>
          <w:b/>
          <w:color w:val="0000FF"/>
        </w:rPr>
      </w:pPr>
      <w:r>
        <w:rPr>
          <w:b/>
          <w:color w:val="0000FF"/>
          <w:lang w:val="en-GB"/>
        </w:rPr>
        <w:t>GI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D0001C">
        <w:rPr>
          <w:b/>
          <w:color w:val="0000FF"/>
        </w:rPr>
        <w:t>_2_1858</w:t>
      </w:r>
      <w:r>
        <w:rPr>
          <w:b/>
          <w:color w:val="0000FF"/>
        </w:rPr>
        <w:t>7</w:t>
      </w:r>
    </w:p>
    <w:p w:rsidR="004D6A2D" w:rsidRDefault="004D6A2D" w:rsidP="004D6A2D"/>
    <w:p w:rsidR="004D6A2D" w:rsidRPr="00814261" w:rsidRDefault="004D6A2D" w:rsidP="004D6A2D">
      <w:pPr>
        <w:spacing w:line="360" w:lineRule="auto"/>
      </w:pPr>
      <w:r w:rsidRPr="00814261">
        <w:t xml:space="preserve">Δίνονται οι ευθείες </w:t>
      </w:r>
      <w:r w:rsidRPr="00D0001C">
        <w:rPr>
          <w:position w:val="-12"/>
        </w:rPr>
        <w:object w:dxaOrig="17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9.25pt;height:18pt" o:ole="">
            <v:imagedata r:id="rId4" o:title=""/>
          </v:shape>
          <o:OLEObject Type="Embed" ProgID="Equation.DSMT4" ShapeID="_x0000_i1025" DrawAspect="Content" ObjectID="_1477138558" r:id="rId5"/>
        </w:object>
      </w:r>
      <w:r w:rsidRPr="00814261">
        <w:t xml:space="preserve"> και </w:t>
      </w:r>
      <w:r w:rsidRPr="00D0001C">
        <w:rPr>
          <w:position w:val="-12"/>
        </w:rPr>
        <w:object w:dxaOrig="1780" w:dyaOrig="360">
          <v:shape id="_x0000_i1026" type="#_x0000_t75" style="width:89.25pt;height:18pt" o:ole="">
            <v:imagedata r:id="rId6" o:title=""/>
          </v:shape>
          <o:OLEObject Type="Embed" ProgID="Equation.DSMT4" ShapeID="_x0000_i1026" DrawAspect="Content" ObjectID="_1477138559" r:id="rId7"/>
        </w:object>
      </w:r>
      <w:r w:rsidRPr="00814261">
        <w:t xml:space="preserve"> οι οποίες τέμνονται στο σημείο </w:t>
      </w:r>
      <w:r w:rsidRPr="00D0001C">
        <w:rPr>
          <w:position w:val="-4"/>
        </w:rPr>
        <w:object w:dxaOrig="260" w:dyaOrig="240">
          <v:shape id="_x0000_i1027" type="#_x0000_t75" style="width:12.75pt;height:12pt" o:ole="">
            <v:imagedata r:id="rId8" o:title=""/>
          </v:shape>
          <o:OLEObject Type="Embed" ProgID="Equation.DSMT4" ShapeID="_x0000_i1027" DrawAspect="Content" ObjectID="_1477138560" r:id="rId9"/>
        </w:object>
      </w:r>
      <w:r w:rsidRPr="00814261">
        <w:t>.</w:t>
      </w:r>
    </w:p>
    <w:p w:rsidR="004D6A2D" w:rsidRPr="00814261" w:rsidRDefault="004D6A2D" w:rsidP="004D6A2D">
      <w:pPr>
        <w:spacing w:line="360" w:lineRule="auto"/>
      </w:pPr>
      <w:r w:rsidRPr="00814261">
        <w:t xml:space="preserve">Αν οι ευθείες </w:t>
      </w:r>
      <w:r w:rsidRPr="00D0001C">
        <w:rPr>
          <w:position w:val="-12"/>
        </w:rPr>
        <w:object w:dxaOrig="240" w:dyaOrig="360">
          <v:shape id="_x0000_i1028" type="#_x0000_t75" style="width:12pt;height:18pt" o:ole="">
            <v:imagedata r:id="rId10" o:title=""/>
          </v:shape>
          <o:OLEObject Type="Embed" ProgID="Equation.DSMT4" ShapeID="_x0000_i1028" DrawAspect="Content" ObjectID="_1477138561" r:id="rId11"/>
        </w:object>
      </w:r>
      <w:r w:rsidRPr="00814261">
        <w:t xml:space="preserve"> και </w:t>
      </w:r>
      <w:r w:rsidRPr="00D0001C">
        <w:rPr>
          <w:position w:val="-12"/>
        </w:rPr>
        <w:object w:dxaOrig="240" w:dyaOrig="360">
          <v:shape id="_x0000_i1029" type="#_x0000_t75" style="width:12pt;height:18pt" o:ole="">
            <v:imagedata r:id="rId12" o:title=""/>
          </v:shape>
          <o:OLEObject Type="Embed" ProgID="Equation.DSMT4" ShapeID="_x0000_i1029" DrawAspect="Content" ObjectID="_1477138562" r:id="rId13"/>
        </w:object>
      </w:r>
      <w:r w:rsidRPr="00814261">
        <w:t xml:space="preserve"> τέμνουν τον άξονα </w:t>
      </w:r>
      <w:r w:rsidRPr="00D0001C">
        <w:rPr>
          <w:position w:val="-10"/>
        </w:rPr>
        <w:object w:dxaOrig="440" w:dyaOrig="320">
          <v:shape id="_x0000_i1030" type="#_x0000_t75" style="width:21.75pt;height:15.75pt" o:ole="">
            <v:imagedata r:id="rId14" o:title=""/>
          </v:shape>
          <o:OLEObject Type="Embed" ProgID="Equation.DSMT4" ShapeID="_x0000_i1030" DrawAspect="Content" ObjectID="_1477138563" r:id="rId15"/>
        </w:object>
      </w:r>
      <w:r w:rsidRPr="00814261">
        <w:t xml:space="preserve"> στα σημεία </w:t>
      </w:r>
      <w:r w:rsidRPr="00D0001C">
        <w:rPr>
          <w:position w:val="-4"/>
        </w:rPr>
        <w:object w:dxaOrig="220" w:dyaOrig="240">
          <v:shape id="_x0000_i1031" type="#_x0000_t75" style="width:11.25pt;height:12pt" o:ole="">
            <v:imagedata r:id="rId16" o:title=""/>
          </v:shape>
          <o:OLEObject Type="Embed" ProgID="Equation.DSMT4" ShapeID="_x0000_i1031" DrawAspect="Content" ObjectID="_1477138564" r:id="rId17"/>
        </w:object>
      </w:r>
      <w:r w:rsidRPr="00814261">
        <w:t xml:space="preserve"> και </w:t>
      </w:r>
      <w:r w:rsidRPr="00D0001C">
        <w:rPr>
          <w:position w:val="-4"/>
        </w:rPr>
        <w:object w:dxaOrig="200" w:dyaOrig="240">
          <v:shape id="_x0000_i1032" type="#_x0000_t75" style="width:9.75pt;height:12pt" o:ole="">
            <v:imagedata r:id="rId18" o:title=""/>
          </v:shape>
          <o:OLEObject Type="Embed" ProgID="Equation.DSMT4" ShapeID="_x0000_i1032" DrawAspect="Content" ObjectID="_1477138565" r:id="rId19"/>
        </w:object>
      </w:r>
      <w:r w:rsidRPr="00814261">
        <w:t xml:space="preserve"> αντίστοιχα, τότε:</w:t>
      </w:r>
    </w:p>
    <w:p w:rsidR="004D6A2D" w:rsidRPr="00814261" w:rsidRDefault="004D6A2D" w:rsidP="004D6A2D">
      <w:pPr>
        <w:spacing w:line="360" w:lineRule="auto"/>
      </w:pPr>
      <w:r w:rsidRPr="00814261">
        <w:t xml:space="preserve">α) να βρείτε τις συντεταγμένες των σημείων </w:t>
      </w:r>
      <w:r w:rsidRPr="00D0001C">
        <w:rPr>
          <w:position w:val="-4"/>
        </w:rPr>
        <w:object w:dxaOrig="260" w:dyaOrig="240">
          <v:shape id="_x0000_i1033" type="#_x0000_t75" style="width:12.75pt;height:12pt" o:ole="">
            <v:imagedata r:id="rId20" o:title=""/>
          </v:shape>
          <o:OLEObject Type="Embed" ProgID="Equation.DSMT4" ShapeID="_x0000_i1033" DrawAspect="Content" ObjectID="_1477138566" r:id="rId21"/>
        </w:object>
      </w:r>
      <w:r w:rsidRPr="00814261">
        <w:t xml:space="preserve">, </w:t>
      </w:r>
      <w:r w:rsidRPr="00D0001C">
        <w:rPr>
          <w:position w:val="-4"/>
        </w:rPr>
        <w:object w:dxaOrig="220" w:dyaOrig="240">
          <v:shape id="_x0000_i1034" type="#_x0000_t75" style="width:11.25pt;height:12pt" o:ole="">
            <v:imagedata r:id="rId22" o:title=""/>
          </v:shape>
          <o:OLEObject Type="Embed" ProgID="Equation.DSMT4" ShapeID="_x0000_i1034" DrawAspect="Content" ObjectID="_1477138567" r:id="rId23"/>
        </w:object>
      </w:r>
      <w:r w:rsidRPr="00814261">
        <w:t xml:space="preserve"> και </w:t>
      </w:r>
      <w:r w:rsidRPr="00D0001C">
        <w:rPr>
          <w:position w:val="-4"/>
        </w:rPr>
        <w:object w:dxaOrig="200" w:dyaOrig="240">
          <v:shape id="_x0000_i1035" type="#_x0000_t75" style="width:9.75pt;height:12pt" o:ole="">
            <v:imagedata r:id="rId24" o:title=""/>
          </v:shape>
          <o:OLEObject Type="Embed" ProgID="Equation.DSMT4" ShapeID="_x0000_i1035" DrawAspect="Content" ObjectID="_1477138568" r:id="rId25"/>
        </w:object>
      </w:r>
    </w:p>
    <w:p w:rsidR="004D6A2D" w:rsidRPr="00814261" w:rsidRDefault="004D6A2D" w:rsidP="004D6A2D">
      <w:pPr>
        <w:spacing w:line="360" w:lineRule="auto"/>
      </w:pPr>
      <w:r w:rsidRPr="00814261">
        <w:t xml:space="preserve">                                                                                                                  (Μονάδες 10)</w:t>
      </w:r>
    </w:p>
    <w:p w:rsidR="004D6A2D" w:rsidRPr="00814261" w:rsidRDefault="004D6A2D" w:rsidP="004D6A2D">
      <w:pPr>
        <w:spacing w:line="360" w:lineRule="auto"/>
      </w:pPr>
      <w:r w:rsidRPr="00814261">
        <w:t xml:space="preserve">β) αν </w:t>
      </w:r>
      <w:r w:rsidRPr="00D0001C">
        <w:rPr>
          <w:position w:val="-4"/>
        </w:rPr>
        <w:object w:dxaOrig="180" w:dyaOrig="240">
          <v:shape id="_x0000_i1036" type="#_x0000_t75" style="width:9pt;height:12pt" o:ole="">
            <v:imagedata r:id="rId26" o:title=""/>
          </v:shape>
          <o:OLEObject Type="Embed" ProgID="Equation.DSMT4" ShapeID="_x0000_i1036" DrawAspect="Content" ObjectID="_1477138569" r:id="rId27"/>
        </w:object>
      </w:r>
      <w:r w:rsidRPr="00814261">
        <w:t xml:space="preserve"> είναι το μέσο του τμήματος </w:t>
      </w:r>
      <w:r w:rsidRPr="00D0001C">
        <w:rPr>
          <w:position w:val="-4"/>
        </w:rPr>
        <w:object w:dxaOrig="340" w:dyaOrig="240">
          <v:shape id="_x0000_i1037" type="#_x0000_t75" style="width:17.25pt;height:12pt" o:ole="">
            <v:imagedata r:id="rId28" o:title=""/>
          </v:shape>
          <o:OLEObject Type="Embed" ProgID="Equation.DSMT4" ShapeID="_x0000_i1037" DrawAspect="Content" ObjectID="_1477138570" r:id="rId29"/>
        </w:object>
      </w:r>
      <w:r w:rsidRPr="00814261">
        <w:t xml:space="preserve">, να βρείτε τον συντελεστή διεύθυνσης του διανύσματος </w:t>
      </w:r>
      <w:r w:rsidRPr="00D0001C">
        <w:rPr>
          <w:position w:val="-4"/>
        </w:rPr>
        <w:object w:dxaOrig="400" w:dyaOrig="320">
          <v:shape id="_x0000_i1038" type="#_x0000_t75" style="width:20.25pt;height:15.75pt" o:ole="">
            <v:imagedata r:id="rId30" o:title=""/>
          </v:shape>
          <o:OLEObject Type="Embed" ProgID="Equation.DSMT4" ShapeID="_x0000_i1038" DrawAspect="Content" ObjectID="_1477138571" r:id="rId31"/>
        </w:object>
      </w:r>
      <w:r w:rsidRPr="00814261">
        <w:t xml:space="preserve"> </w:t>
      </w:r>
    </w:p>
    <w:p w:rsidR="004D6A2D" w:rsidRDefault="004D6A2D" w:rsidP="004D6A2D">
      <w:pPr>
        <w:spacing w:line="360" w:lineRule="auto"/>
      </w:pPr>
      <w:r w:rsidRPr="00814261">
        <w:t xml:space="preserve">                                                                                                                   (Μονάδες 15)</w:t>
      </w:r>
    </w:p>
    <w:p w:rsidR="004D6A2D" w:rsidRDefault="004D6A2D" w:rsidP="004D6A2D">
      <w:pPr>
        <w:spacing w:line="360" w:lineRule="auto"/>
      </w:pPr>
      <w:r>
        <w:t>Λύση:</w:t>
      </w:r>
    </w:p>
    <w:p w:rsidR="004D6A2D" w:rsidRDefault="004D6A2D" w:rsidP="004D6A2D">
      <w:pPr>
        <w:spacing w:line="360" w:lineRule="auto"/>
      </w:pPr>
      <w:r>
        <w:t>(α) Οι συντεταγμένες του σημείου Μ θα βρεθούν από τη λύση του συστήματος των εξισώσεων των δύο ευθειών.</w:t>
      </w:r>
    </w:p>
    <w:p w:rsidR="004D6A2D" w:rsidRDefault="004D6A2D" w:rsidP="004D6A2D">
      <w:pPr>
        <w:spacing w:line="360" w:lineRule="auto"/>
      </w:pPr>
      <w:r>
        <w:t xml:space="preserve">Έχουμε: </w:t>
      </w:r>
      <w:r w:rsidRPr="00563B3E">
        <w:rPr>
          <w:position w:val="-42"/>
        </w:rPr>
        <w:object w:dxaOrig="6640" w:dyaOrig="960">
          <v:shape id="_x0000_i1039" type="#_x0000_t75" style="width:332.25pt;height:48pt" o:ole="">
            <v:imagedata r:id="rId32" o:title=""/>
          </v:shape>
          <o:OLEObject Type="Embed" ProgID="Equation.DSMT4" ShapeID="_x0000_i1039" DrawAspect="Content" ObjectID="_1477138572" r:id="rId33"/>
        </w:object>
      </w:r>
      <w:r>
        <w:t xml:space="preserve"> </w:t>
      </w:r>
    </w:p>
    <w:p w:rsidR="004D6A2D" w:rsidRDefault="004D6A2D" w:rsidP="004D6A2D">
      <w:pPr>
        <w:spacing w:line="360" w:lineRule="auto"/>
      </w:pPr>
      <w:r w:rsidRPr="00563B3E">
        <w:rPr>
          <w:position w:val="-10"/>
        </w:rPr>
        <w:object w:dxaOrig="1840" w:dyaOrig="320">
          <v:shape id="_x0000_i1040" type="#_x0000_t75" style="width:92.25pt;height:15.75pt" o:ole="">
            <v:imagedata r:id="rId34" o:title=""/>
          </v:shape>
          <o:OLEObject Type="Embed" ProgID="Equation.DSMT4" ShapeID="_x0000_i1040" DrawAspect="Content" ObjectID="_1477138573" r:id="rId35"/>
        </w:object>
      </w:r>
      <w:r>
        <w:t xml:space="preserve"> Τότε η </w:t>
      </w:r>
      <w:r w:rsidRPr="00563B3E">
        <w:rPr>
          <w:position w:val="-10"/>
        </w:rPr>
        <w:object w:dxaOrig="2840" w:dyaOrig="320">
          <v:shape id="_x0000_i1041" type="#_x0000_t75" style="width:141.75pt;height:15.75pt" o:ole="">
            <v:imagedata r:id="rId36" o:title=""/>
          </v:shape>
          <o:OLEObject Type="Embed" ProgID="Equation.DSMT4" ShapeID="_x0000_i1041" DrawAspect="Content" ObjectID="_1477138574" r:id="rId37"/>
        </w:object>
      </w:r>
      <w:r>
        <w:t xml:space="preserve">  Άρα </w:t>
      </w:r>
      <w:r w:rsidRPr="00563B3E">
        <w:rPr>
          <w:position w:val="-14"/>
        </w:rPr>
        <w:object w:dxaOrig="920" w:dyaOrig="400">
          <v:shape id="_x0000_i1042" type="#_x0000_t75" style="width:45.75pt;height:20.25pt" o:ole="">
            <v:imagedata r:id="rId38" o:title=""/>
          </v:shape>
          <o:OLEObject Type="Embed" ProgID="Equation.DSMT4" ShapeID="_x0000_i1042" DrawAspect="Content" ObjectID="_1477138575" r:id="rId39"/>
        </w:object>
      </w:r>
      <w:r>
        <w:t xml:space="preserve"> </w:t>
      </w:r>
    </w:p>
    <w:p w:rsidR="004D6A2D" w:rsidRDefault="004D6A2D" w:rsidP="004D6A2D">
      <w:pPr>
        <w:spacing w:line="360" w:lineRule="auto"/>
      </w:pPr>
      <w:r>
        <w:t xml:space="preserve">Η </w:t>
      </w:r>
      <w:r w:rsidRPr="00563B3E">
        <w:rPr>
          <w:position w:val="-12"/>
        </w:rPr>
        <w:object w:dxaOrig="240" w:dyaOrig="360">
          <v:shape id="_x0000_i1043" type="#_x0000_t75" style="width:12pt;height:18pt" o:ole="">
            <v:imagedata r:id="rId40" o:title=""/>
          </v:shape>
          <o:OLEObject Type="Embed" ProgID="Equation.DSMT4" ShapeID="_x0000_i1043" DrawAspect="Content" ObjectID="_1477138576" r:id="rId41"/>
        </w:object>
      </w:r>
      <w:r>
        <w:t xml:space="preserve"> τέμνει τον άξονα </w:t>
      </w:r>
      <w:r w:rsidRPr="00563B3E">
        <w:rPr>
          <w:position w:val="-10"/>
        </w:rPr>
        <w:object w:dxaOrig="480" w:dyaOrig="320">
          <v:shape id="_x0000_i1044" type="#_x0000_t75" style="width:24pt;height:15.75pt" o:ole="">
            <v:imagedata r:id="rId42" o:title=""/>
          </v:shape>
          <o:OLEObject Type="Embed" ProgID="Equation.DSMT4" ShapeID="_x0000_i1044" DrawAspect="Content" ObjectID="_1477138577" r:id="rId43"/>
        </w:object>
      </w:r>
      <w:r>
        <w:t xml:space="preserve"> στο σημείο Α. Για </w:t>
      </w:r>
      <w:r w:rsidRPr="00563B3E">
        <w:rPr>
          <w:position w:val="-10"/>
        </w:rPr>
        <w:object w:dxaOrig="600" w:dyaOrig="320">
          <v:shape id="_x0000_i1045" type="#_x0000_t75" style="width:30pt;height:15.75pt" o:ole="">
            <v:imagedata r:id="rId44" o:title=""/>
          </v:shape>
          <o:OLEObject Type="Embed" ProgID="Equation.DSMT4" ShapeID="_x0000_i1045" DrawAspect="Content" ObjectID="_1477138578" r:id="rId45"/>
        </w:object>
      </w:r>
      <w:r>
        <w:t xml:space="preserve"> η εξίσωση της  </w:t>
      </w:r>
      <w:r w:rsidRPr="00563B3E">
        <w:rPr>
          <w:position w:val="-12"/>
        </w:rPr>
        <w:object w:dxaOrig="240" w:dyaOrig="360">
          <v:shape id="_x0000_i1046" type="#_x0000_t75" style="width:12pt;height:18pt" o:ole="">
            <v:imagedata r:id="rId40" o:title=""/>
          </v:shape>
          <o:OLEObject Type="Embed" ProgID="Equation.DSMT4" ShapeID="_x0000_i1046" DrawAspect="Content" ObjectID="_1477138579" r:id="rId46"/>
        </w:object>
      </w:r>
      <w:r>
        <w:t xml:space="preserve"> γίνεται:</w:t>
      </w:r>
    </w:p>
    <w:p w:rsidR="004D6A2D" w:rsidRDefault="004D6A2D" w:rsidP="004D6A2D">
      <w:pPr>
        <w:spacing w:line="360" w:lineRule="auto"/>
      </w:pPr>
      <w:r w:rsidRPr="00C315EF">
        <w:rPr>
          <w:position w:val="-10"/>
        </w:rPr>
        <w:object w:dxaOrig="2060" w:dyaOrig="320">
          <v:shape id="_x0000_i1047" type="#_x0000_t75" style="width:102.75pt;height:15.75pt" o:ole="">
            <v:imagedata r:id="rId47" o:title=""/>
          </v:shape>
          <o:OLEObject Type="Embed" ProgID="Equation.DSMT4" ShapeID="_x0000_i1047" DrawAspect="Content" ObjectID="_1477138580" r:id="rId48"/>
        </w:object>
      </w:r>
      <w:r>
        <w:t xml:space="preserve"> Άρα </w:t>
      </w:r>
      <w:r w:rsidRPr="00C315EF">
        <w:rPr>
          <w:position w:val="-14"/>
        </w:rPr>
        <w:object w:dxaOrig="859" w:dyaOrig="400">
          <v:shape id="_x0000_i1048" type="#_x0000_t75" style="width:42.75pt;height:20.25pt" o:ole="">
            <v:imagedata r:id="rId49" o:title=""/>
          </v:shape>
          <o:OLEObject Type="Embed" ProgID="Equation.DSMT4" ShapeID="_x0000_i1048" DrawAspect="Content" ObjectID="_1477138581" r:id="rId50"/>
        </w:object>
      </w:r>
      <w:r>
        <w:t xml:space="preserve"> </w:t>
      </w:r>
    </w:p>
    <w:p w:rsidR="004D6A2D" w:rsidRDefault="004D6A2D" w:rsidP="004D6A2D">
      <w:pPr>
        <w:spacing w:line="360" w:lineRule="auto"/>
      </w:pPr>
      <w:r>
        <w:t xml:space="preserve">Η </w:t>
      </w:r>
      <w:r w:rsidRPr="00C315EF">
        <w:rPr>
          <w:position w:val="-12"/>
        </w:rPr>
        <w:object w:dxaOrig="260" w:dyaOrig="360">
          <v:shape id="_x0000_i1049" type="#_x0000_t75" style="width:12.75pt;height:18pt" o:ole="">
            <v:imagedata r:id="rId51" o:title=""/>
          </v:shape>
          <o:OLEObject Type="Embed" ProgID="Equation.DSMT4" ShapeID="_x0000_i1049" DrawAspect="Content" ObjectID="_1477138582" r:id="rId52"/>
        </w:object>
      </w:r>
      <w:r>
        <w:t xml:space="preserve"> τέμνει τον άξονα </w:t>
      </w:r>
      <w:r w:rsidRPr="00563B3E">
        <w:rPr>
          <w:position w:val="-10"/>
        </w:rPr>
        <w:object w:dxaOrig="480" w:dyaOrig="320">
          <v:shape id="_x0000_i1050" type="#_x0000_t75" style="width:24pt;height:15.75pt" o:ole="">
            <v:imagedata r:id="rId42" o:title=""/>
          </v:shape>
          <o:OLEObject Type="Embed" ProgID="Equation.DSMT4" ShapeID="_x0000_i1050" DrawAspect="Content" ObjectID="_1477138583" r:id="rId53"/>
        </w:object>
      </w:r>
      <w:r>
        <w:t xml:space="preserve"> στο σημείο Β. Για </w:t>
      </w:r>
      <w:r w:rsidRPr="00563B3E">
        <w:rPr>
          <w:position w:val="-10"/>
        </w:rPr>
        <w:object w:dxaOrig="600" w:dyaOrig="320">
          <v:shape id="_x0000_i1051" type="#_x0000_t75" style="width:30pt;height:15.75pt" o:ole="">
            <v:imagedata r:id="rId44" o:title=""/>
          </v:shape>
          <o:OLEObject Type="Embed" ProgID="Equation.DSMT4" ShapeID="_x0000_i1051" DrawAspect="Content" ObjectID="_1477138584" r:id="rId54"/>
        </w:object>
      </w:r>
      <w:r>
        <w:t xml:space="preserve"> η εξίσωση της </w:t>
      </w:r>
      <w:r w:rsidRPr="00C315EF">
        <w:rPr>
          <w:position w:val="-12"/>
        </w:rPr>
        <w:object w:dxaOrig="260" w:dyaOrig="360">
          <v:shape id="_x0000_i1052" type="#_x0000_t75" style="width:12.75pt;height:18pt" o:ole="">
            <v:imagedata r:id="rId51" o:title=""/>
          </v:shape>
          <o:OLEObject Type="Embed" ProgID="Equation.DSMT4" ShapeID="_x0000_i1052" DrawAspect="Content" ObjectID="_1477138585" r:id="rId55"/>
        </w:object>
      </w:r>
      <w:r>
        <w:t xml:space="preserve"> γίνεται:</w:t>
      </w:r>
    </w:p>
    <w:p w:rsidR="004D6A2D" w:rsidRDefault="004D6A2D" w:rsidP="004D6A2D">
      <w:pPr>
        <w:spacing w:line="360" w:lineRule="auto"/>
      </w:pPr>
      <w:r w:rsidRPr="00C315EF">
        <w:rPr>
          <w:position w:val="-10"/>
        </w:rPr>
        <w:object w:dxaOrig="900" w:dyaOrig="320">
          <v:shape id="_x0000_i1053" type="#_x0000_t75" style="width:45pt;height:15.75pt" o:ole="">
            <v:imagedata r:id="rId56" o:title=""/>
          </v:shape>
          <o:OLEObject Type="Embed" ProgID="Equation.DSMT4" ShapeID="_x0000_i1053" DrawAspect="Content" ObjectID="_1477138586" r:id="rId57"/>
        </w:object>
      </w:r>
      <w:r>
        <w:t xml:space="preserve"> Άρα </w:t>
      </w:r>
      <w:r w:rsidRPr="00C315EF">
        <w:rPr>
          <w:position w:val="-10"/>
        </w:rPr>
        <w:object w:dxaOrig="1020" w:dyaOrig="320">
          <v:shape id="_x0000_i1054" type="#_x0000_t75" style="width:51pt;height:15.75pt" o:ole="">
            <v:imagedata r:id="rId58" o:title=""/>
          </v:shape>
          <o:OLEObject Type="Embed" ProgID="Equation.DSMT4" ShapeID="_x0000_i1054" DrawAspect="Content" ObjectID="_1477138587" r:id="rId59"/>
        </w:object>
      </w:r>
      <w:r>
        <w:t xml:space="preserve"> </w:t>
      </w:r>
    </w:p>
    <w:p w:rsidR="004D6A2D" w:rsidRDefault="004D6A2D" w:rsidP="004D6A2D">
      <w:pPr>
        <w:spacing w:line="360" w:lineRule="auto"/>
      </w:pPr>
      <w:r>
        <w:t xml:space="preserve">(β) Έστω </w:t>
      </w:r>
      <w:r w:rsidRPr="00C315EF">
        <w:rPr>
          <w:position w:val="-14"/>
        </w:rPr>
        <w:object w:dxaOrig="920" w:dyaOrig="400">
          <v:shape id="_x0000_i1055" type="#_x0000_t75" style="width:45.75pt;height:20.25pt" o:ole="">
            <v:imagedata r:id="rId60" o:title=""/>
          </v:shape>
          <o:OLEObject Type="Embed" ProgID="Equation.DSMT4" ShapeID="_x0000_i1055" DrawAspect="Content" ObjectID="_1477138588" r:id="rId61"/>
        </w:object>
      </w:r>
      <w:r>
        <w:t xml:space="preserve"> οι συντεταγμένες του σημείου Κ. Από υπόθεση το Κ είναι μέσο του τμήματος ΑΒ, οπότε:</w:t>
      </w:r>
      <w:r w:rsidRPr="00C315EF">
        <w:rPr>
          <w:position w:val="-60"/>
        </w:rPr>
        <w:object w:dxaOrig="3019" w:dyaOrig="1320">
          <v:shape id="_x0000_i1056" type="#_x0000_t75" style="width:150.75pt;height:66pt" o:ole="">
            <v:imagedata r:id="rId62" o:title=""/>
          </v:shape>
          <o:OLEObject Type="Embed" ProgID="Equation.DSMT4" ShapeID="_x0000_i1056" DrawAspect="Content" ObjectID="_1477138589" r:id="rId63"/>
        </w:object>
      </w:r>
      <w:r>
        <w:t xml:space="preserve">   Άρα  </w:t>
      </w:r>
      <w:r w:rsidRPr="00C315EF">
        <w:rPr>
          <w:position w:val="-28"/>
        </w:rPr>
        <w:object w:dxaOrig="1200" w:dyaOrig="680">
          <v:shape id="_x0000_i1057" type="#_x0000_t75" style="width:60pt;height:33.75pt" o:ole="">
            <v:imagedata r:id="rId64" o:title=""/>
          </v:shape>
          <o:OLEObject Type="Embed" ProgID="Equation.DSMT4" ShapeID="_x0000_i1057" DrawAspect="Content" ObjectID="_1477138590" r:id="rId65"/>
        </w:object>
      </w:r>
      <w:r>
        <w:t xml:space="preserve"> </w:t>
      </w:r>
    </w:p>
    <w:p w:rsidR="00AB34AD" w:rsidRDefault="00AB34AD" w:rsidP="00AB34AD">
      <w:pPr>
        <w:spacing w:line="360" w:lineRule="auto"/>
      </w:pPr>
      <w:r>
        <w:t xml:space="preserve">Για το διάνυσμα </w:t>
      </w:r>
      <w:r w:rsidRPr="000B0636">
        <w:rPr>
          <w:position w:val="-4"/>
        </w:rPr>
        <w:object w:dxaOrig="480" w:dyaOrig="320">
          <v:shape id="_x0000_i1060" type="#_x0000_t75" style="width:24pt;height:15.75pt" o:ole="">
            <v:imagedata r:id="rId66" o:title=""/>
          </v:shape>
          <o:OLEObject Type="Embed" ProgID="Equation.DSMT4" ShapeID="_x0000_i1060" DrawAspect="Content" ObjectID="_1477138591" r:id="rId67"/>
        </w:object>
      </w:r>
      <w:r>
        <w:t xml:space="preserve"> έχουμε:</w:t>
      </w:r>
    </w:p>
    <w:p w:rsidR="00AB34AD" w:rsidRDefault="00AB34AD" w:rsidP="00AB34AD">
      <w:pPr>
        <w:spacing w:line="360" w:lineRule="auto"/>
      </w:pPr>
      <w:r w:rsidRPr="000B0636">
        <w:rPr>
          <w:position w:val="-28"/>
        </w:rPr>
        <w:object w:dxaOrig="5380" w:dyaOrig="680">
          <v:shape id="_x0000_i1058" type="#_x0000_t75" style="width:269.25pt;height:33.75pt" o:ole="">
            <v:imagedata r:id="rId68" o:title=""/>
          </v:shape>
          <o:OLEObject Type="Embed" ProgID="Equation.DSMT4" ShapeID="_x0000_i1058" DrawAspect="Content" ObjectID="_1477138592" r:id="rId69"/>
        </w:object>
      </w:r>
      <w:bookmarkStart w:id="0" w:name="_GoBack"/>
      <w:bookmarkEnd w:id="0"/>
    </w:p>
    <w:p w:rsidR="00AB34AD" w:rsidRDefault="00AB34AD" w:rsidP="00AB34AD">
      <w:pPr>
        <w:spacing w:line="360" w:lineRule="auto"/>
      </w:pPr>
      <w:r>
        <w:t xml:space="preserve">Άρα: </w:t>
      </w:r>
      <w:r w:rsidRPr="00734EBD">
        <w:rPr>
          <w:position w:val="-32"/>
        </w:rPr>
        <w:object w:dxaOrig="2900" w:dyaOrig="840">
          <v:shape id="_x0000_i1059" type="#_x0000_t75" style="width:144.75pt;height:42pt" o:ole="">
            <v:imagedata r:id="rId70" o:title=""/>
          </v:shape>
          <o:OLEObject Type="Embed" ProgID="Equation.DSMT4" ShapeID="_x0000_i1059" DrawAspect="Content" ObjectID="_1477138593" r:id="rId71"/>
        </w:object>
      </w:r>
      <w:r>
        <w:t xml:space="preserve"> </w:t>
      </w:r>
    </w:p>
    <w:p w:rsidR="00AB34AD" w:rsidRDefault="00AB34AD" w:rsidP="004D6A2D">
      <w:pPr>
        <w:spacing w:line="360" w:lineRule="auto"/>
      </w:pPr>
    </w:p>
    <w:sectPr w:rsidR="00AB34A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A2D"/>
    <w:rsid w:val="004D6A2D"/>
    <w:rsid w:val="006C7949"/>
    <w:rsid w:val="00957C35"/>
    <w:rsid w:val="00AB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72123-4398-48B4-AAB7-82A2E66B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image" Target="media/image22.wmf"/><Relationship Id="rId63" Type="http://schemas.openxmlformats.org/officeDocument/2006/relationships/oleObject" Target="embeddings/oleObject32.bin"/><Relationship Id="rId68" Type="http://schemas.openxmlformats.org/officeDocument/2006/relationships/image" Target="media/image31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31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5.bin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4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7.bin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3.wmf"/><Relationship Id="rId57" Type="http://schemas.openxmlformats.org/officeDocument/2006/relationships/oleObject" Target="embeddings/oleObject29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oleObject" Target="embeddings/oleObject25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3.bin"/><Relationship Id="rId73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34" Type="http://schemas.openxmlformats.org/officeDocument/2006/relationships/image" Target="media/image16.wmf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8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6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2</cp:revision>
  <dcterms:created xsi:type="dcterms:W3CDTF">2014-11-10T13:18:00Z</dcterms:created>
  <dcterms:modified xsi:type="dcterms:W3CDTF">2014-11-10T13:27:00Z</dcterms:modified>
</cp:coreProperties>
</file>