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03" w:rsidRPr="00741C03" w:rsidRDefault="00741C03" w:rsidP="00741C03">
      <w:pPr>
        <w:jc w:val="center"/>
        <w:rPr>
          <w:rFonts w:cs="Calibri-OneByteIdentityH"/>
          <w:b/>
          <w:color w:val="0070C0"/>
          <w:sz w:val="28"/>
          <w:szCs w:val="28"/>
        </w:rPr>
      </w:pPr>
      <w:r w:rsidRPr="00741C03">
        <w:rPr>
          <w:rFonts w:cs="Calibri-OneByteIdentityH"/>
          <w:b/>
          <w:color w:val="0070C0"/>
          <w:sz w:val="28"/>
          <w:szCs w:val="28"/>
          <w:lang w:val="en-US"/>
        </w:rPr>
        <w:t>GI</w:t>
      </w:r>
      <w:r w:rsidRPr="00741C03">
        <w:rPr>
          <w:rFonts w:cs="Calibri-OneByteIdentityH"/>
          <w:b/>
          <w:color w:val="0070C0"/>
          <w:sz w:val="28"/>
          <w:szCs w:val="28"/>
        </w:rPr>
        <w:t>_</w:t>
      </w:r>
      <w:r w:rsidRPr="00741C03">
        <w:rPr>
          <w:rFonts w:cs="Calibri-OneByteIdentityH"/>
          <w:b/>
          <w:color w:val="0070C0"/>
          <w:sz w:val="28"/>
          <w:szCs w:val="28"/>
          <w:lang w:val="en-US"/>
        </w:rPr>
        <w:t>V</w:t>
      </w:r>
      <w:r w:rsidRPr="00741C03">
        <w:rPr>
          <w:rFonts w:cs="Calibri-OneByteIdentityH"/>
          <w:b/>
          <w:color w:val="0070C0"/>
          <w:sz w:val="28"/>
          <w:szCs w:val="28"/>
        </w:rPr>
        <w:t>_</w:t>
      </w:r>
      <w:r w:rsidRPr="00741C03">
        <w:rPr>
          <w:rFonts w:cs="Calibri-OneByteIdentityH"/>
          <w:b/>
          <w:color w:val="0070C0"/>
          <w:sz w:val="28"/>
          <w:szCs w:val="28"/>
          <w:lang w:val="en-US"/>
        </w:rPr>
        <w:t>GEO</w:t>
      </w:r>
      <w:r w:rsidRPr="00741C03">
        <w:rPr>
          <w:rFonts w:cs="Calibri-OneByteIdentityH"/>
          <w:b/>
          <w:color w:val="0070C0"/>
          <w:sz w:val="28"/>
          <w:szCs w:val="28"/>
        </w:rPr>
        <w:t>_2_19008</w:t>
      </w:r>
    </w:p>
    <w:p w:rsidR="00741C03" w:rsidRDefault="00741C03" w:rsidP="00741C03">
      <w:pPr>
        <w:autoSpaceDE w:val="0"/>
        <w:autoSpaceDN w:val="0"/>
        <w:adjustRightInd w:val="0"/>
        <w:spacing w:after="0" w:line="240" w:lineRule="auto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α) Ποιες από τις παρακάτω τριάδες θετικών αριθμών μπορούν να θεωρηθούν μήκη πλευρών ορθογωνίου τριγώνου; Να δικαιολογήσετε την απάντησή σας.</w:t>
      </w:r>
    </w:p>
    <w:p w:rsidR="00741C03" w:rsidRDefault="00741C03" w:rsidP="00741C03">
      <w:pPr>
        <w:autoSpaceDE w:val="0"/>
        <w:autoSpaceDN w:val="0"/>
        <w:adjustRightInd w:val="0"/>
        <w:spacing w:after="0" w:line="240" w:lineRule="auto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i. 3, 4, 5</w:t>
      </w:r>
    </w:p>
    <w:p w:rsidR="00741C03" w:rsidRDefault="00741C03" w:rsidP="00741C03">
      <w:pPr>
        <w:autoSpaceDE w:val="0"/>
        <w:autoSpaceDN w:val="0"/>
        <w:adjustRightInd w:val="0"/>
        <w:spacing w:after="0" w:line="240" w:lineRule="auto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ii. 3λ, 4λ, 5λ ( λ&gt;0)</w:t>
      </w:r>
    </w:p>
    <w:p w:rsidR="00741C03" w:rsidRDefault="00741C03" w:rsidP="00741C03">
      <w:pPr>
        <w:autoSpaceDE w:val="0"/>
        <w:autoSpaceDN w:val="0"/>
        <w:adjustRightInd w:val="0"/>
        <w:spacing w:after="0" w:line="240" w:lineRule="auto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iii. 4, 5, 6</w:t>
      </w:r>
    </w:p>
    <w:p w:rsidR="00741C03" w:rsidRDefault="00741C03" w:rsidP="00741C03">
      <w:pPr>
        <w:autoSpaceDE w:val="0"/>
        <w:autoSpaceDN w:val="0"/>
        <w:adjustRightInd w:val="0"/>
        <w:spacing w:after="0" w:line="240" w:lineRule="auto"/>
        <w:ind w:left="6480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(Μονάδες18)</w:t>
      </w:r>
    </w:p>
    <w:p w:rsidR="00741C03" w:rsidRDefault="00741C03" w:rsidP="00741C03">
      <w:pPr>
        <w:autoSpaceDE w:val="0"/>
        <w:autoSpaceDN w:val="0"/>
        <w:adjustRightInd w:val="0"/>
        <w:spacing w:after="0" w:line="240" w:lineRule="auto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β) Στο παρακάτω ορθογώνιο τρίγωνο να αποδείξετε ότι, το μήκος x είναι ακέραιο πολλαπλάσιο του 4.</w:t>
      </w:r>
      <w:r>
        <w:rPr>
          <w:rFonts w:ascii="Calibri-OneByteIdentityH" w:hAnsi="Calibri-OneByteIdentityH" w:cs="Calibri-OneByteIdentityH"/>
          <w:sz w:val="23"/>
          <w:szCs w:val="23"/>
        </w:rPr>
        <w:tab/>
      </w:r>
      <w:r>
        <w:rPr>
          <w:rFonts w:ascii="Calibri-OneByteIdentityH" w:hAnsi="Calibri-OneByteIdentityH" w:cs="Calibri-OneByteIdentityH"/>
          <w:sz w:val="23"/>
          <w:szCs w:val="23"/>
        </w:rPr>
        <w:tab/>
      </w:r>
      <w:r>
        <w:rPr>
          <w:rFonts w:ascii="Calibri-OneByteIdentityH" w:hAnsi="Calibri-OneByteIdentityH" w:cs="Calibri-OneByteIdentityH"/>
          <w:sz w:val="23"/>
          <w:szCs w:val="23"/>
        </w:rPr>
        <w:tab/>
      </w:r>
      <w:r>
        <w:rPr>
          <w:rFonts w:ascii="Calibri-OneByteIdentityH" w:hAnsi="Calibri-OneByteIdentityH" w:cs="Calibri-OneByteIdentityH"/>
          <w:sz w:val="23"/>
          <w:szCs w:val="23"/>
        </w:rPr>
        <w:tab/>
      </w:r>
      <w:r>
        <w:rPr>
          <w:rFonts w:ascii="Calibri-OneByteIdentityH" w:hAnsi="Calibri-OneByteIdentityH" w:cs="Calibri-OneByteIdentityH"/>
          <w:sz w:val="23"/>
          <w:szCs w:val="23"/>
        </w:rPr>
        <w:tab/>
      </w:r>
      <w:r>
        <w:rPr>
          <w:rFonts w:ascii="Calibri-OneByteIdentityH" w:hAnsi="Calibri-OneByteIdentityH" w:cs="Calibri-OneByteIdentityH"/>
          <w:sz w:val="23"/>
          <w:szCs w:val="23"/>
        </w:rPr>
        <w:tab/>
      </w:r>
      <w:r>
        <w:rPr>
          <w:rFonts w:ascii="Calibri-OneByteIdentityH" w:hAnsi="Calibri-OneByteIdentityH" w:cs="Calibri-OneByteIdentityH"/>
          <w:sz w:val="23"/>
          <w:szCs w:val="23"/>
        </w:rPr>
        <w:tab/>
        <w:t>(Μονάδες 7)</w:t>
      </w:r>
    </w:p>
    <w:p w:rsidR="00741C03" w:rsidRDefault="00741C03" w:rsidP="00741C03">
      <w:pPr>
        <w:rPr>
          <w:rFonts w:cs="Calibri-OneByteIdentityH"/>
          <w:b/>
          <w:sz w:val="23"/>
          <w:szCs w:val="23"/>
        </w:rPr>
      </w:pPr>
    </w:p>
    <w:p w:rsidR="00741C03" w:rsidRDefault="00741C03" w:rsidP="00741C03">
      <w:pPr>
        <w:autoSpaceDE w:val="0"/>
        <w:autoSpaceDN w:val="0"/>
        <w:adjustRightInd w:val="0"/>
        <w:spacing w:after="0" w:line="240" w:lineRule="auto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 xml:space="preserve">                                        </w:t>
      </w:r>
      <w:r w:rsidRPr="00553F0A">
        <w:rPr>
          <w:rFonts w:ascii="Calibri-OneByteIdentityH" w:hAnsi="Calibri-OneByteIdentityH" w:cs="Calibri-OneByteIdentityH"/>
          <w:noProof/>
          <w:sz w:val="23"/>
          <w:szCs w:val="23"/>
          <w:lang w:eastAsia="el-GR"/>
        </w:rPr>
        <w:drawing>
          <wp:inline distT="0" distB="0" distL="0" distR="0">
            <wp:extent cx="1871445" cy="1514475"/>
            <wp:effectExtent l="0" t="0" r="0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203" cy="151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C03" w:rsidRDefault="00741C03" w:rsidP="00190657">
      <w:pPr>
        <w:autoSpaceDE w:val="0"/>
        <w:autoSpaceDN w:val="0"/>
        <w:adjustRightInd w:val="0"/>
        <w:spacing w:after="0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Λύση:</w:t>
      </w:r>
    </w:p>
    <w:p w:rsidR="00741C03" w:rsidRDefault="00741C03" w:rsidP="00190657">
      <w:pPr>
        <w:autoSpaceDE w:val="0"/>
        <w:autoSpaceDN w:val="0"/>
        <w:adjustRightInd w:val="0"/>
        <w:spacing w:after="0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 xml:space="preserve">α) </w:t>
      </w:r>
    </w:p>
    <w:p w:rsidR="00741C03" w:rsidRDefault="00741C03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proofErr w:type="spellStart"/>
      <w:proofErr w:type="gramStart"/>
      <w:r>
        <w:rPr>
          <w:rFonts w:cs="Calibri-OneByteIdentityH"/>
          <w:sz w:val="23"/>
          <w:szCs w:val="23"/>
          <w:lang w:val="en-US"/>
        </w:rPr>
        <w:t>i</w:t>
      </w:r>
      <w:proofErr w:type="spellEnd"/>
      <w:r>
        <w:rPr>
          <w:rFonts w:cs="Calibri-OneByteIdentityH"/>
          <w:sz w:val="23"/>
          <w:szCs w:val="23"/>
        </w:rPr>
        <w:t>.  Αρχικά</w:t>
      </w:r>
      <w:proofErr w:type="gramEnd"/>
      <w:r>
        <w:rPr>
          <w:rFonts w:cs="Calibri-OneByteIdentityH"/>
          <w:sz w:val="23"/>
          <w:szCs w:val="23"/>
        </w:rPr>
        <w:t xml:space="preserve"> ελέγχουμε αν υπάρχει τρίγωνο με μήκη πλευρών  3, 4 και 5 αντίστοιχα.</w:t>
      </w:r>
    </w:p>
    <w:p w:rsidR="00741C03" w:rsidRDefault="00741C03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>
        <w:rPr>
          <w:rFonts w:cs="Calibri-OneByteIdentityH"/>
          <w:sz w:val="23"/>
          <w:szCs w:val="23"/>
        </w:rPr>
        <w:t>Για το λόγο αυτό αρκεί να εξετάσουμε αν ικανοποιείται η τριγωνική ανισότητα για την πλευρά με το μεγαλύτερο μήκος, δηλαδή για την πλευρά με μήκος 5.</w:t>
      </w:r>
    </w:p>
    <w:p w:rsidR="00741C03" w:rsidRDefault="00741C03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>
        <w:rPr>
          <w:rFonts w:cs="Calibri-OneByteIdentityH"/>
          <w:sz w:val="23"/>
          <w:szCs w:val="23"/>
        </w:rPr>
        <w:t xml:space="preserve">Παρατηρούμε ότι: </w:t>
      </w:r>
      <w:r w:rsidRPr="00741C03">
        <w:rPr>
          <w:rFonts w:cs="Calibri-OneByteIdentityH"/>
          <w:position w:val="-14"/>
          <w:sz w:val="23"/>
          <w:szCs w:val="23"/>
        </w:rPr>
        <w:object w:dxaOrig="27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15pt;height:19.85pt" o:ole="">
            <v:imagedata r:id="rId5" o:title=""/>
          </v:shape>
          <o:OLEObject Type="Embed" ProgID="Equation.DSMT4" ShapeID="_x0000_i1025" DrawAspect="Content" ObjectID="_1477258284" r:id="rId6"/>
        </w:object>
      </w:r>
      <w:r>
        <w:rPr>
          <w:rFonts w:cs="Calibri-OneByteIdentityH"/>
          <w:sz w:val="23"/>
          <w:szCs w:val="23"/>
        </w:rPr>
        <w:t xml:space="preserve"> που ισχύει. Επομένως υπάρχει τρίγωνο με μήκη πλευρών 3,4 και 5.</w:t>
      </w:r>
    </w:p>
    <w:p w:rsidR="00741C03" w:rsidRDefault="00741C03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>
        <w:rPr>
          <w:rFonts w:cs="Calibri-OneByteIdentityH"/>
          <w:sz w:val="23"/>
          <w:szCs w:val="23"/>
        </w:rPr>
        <w:t>Στη συνέχεια εξετάζουμε αν το τρίγωνο είναι ορθογώνιο.</w:t>
      </w:r>
    </w:p>
    <w:p w:rsidR="00741C03" w:rsidRDefault="00741C03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>
        <w:rPr>
          <w:rFonts w:cs="Calibri-OneByteIdentityH"/>
          <w:sz w:val="23"/>
          <w:szCs w:val="23"/>
        </w:rPr>
        <w:t xml:space="preserve">Έχουμε: </w:t>
      </w:r>
      <w:r w:rsidR="007A34B2" w:rsidRPr="007A34B2">
        <w:rPr>
          <w:rFonts w:cs="Calibri-OneByteIdentityH"/>
          <w:position w:val="-6"/>
          <w:sz w:val="23"/>
          <w:szCs w:val="23"/>
        </w:rPr>
        <w:object w:dxaOrig="3620" w:dyaOrig="320">
          <v:shape id="_x0000_i1026" type="#_x0000_t75" style="width:181.25pt;height:16.15pt" o:ole="">
            <v:imagedata r:id="rId7" o:title=""/>
          </v:shape>
          <o:OLEObject Type="Embed" ProgID="Equation.DSMT4" ShapeID="_x0000_i1026" DrawAspect="Content" ObjectID="_1477258285" r:id="rId8"/>
        </w:object>
      </w:r>
      <w:r w:rsidR="007A34B2">
        <w:rPr>
          <w:rFonts w:cs="Calibri-OneByteIdentityH"/>
          <w:sz w:val="23"/>
          <w:szCs w:val="23"/>
        </w:rPr>
        <w:t>, οπότε σύμφωνα με το αντίστροφο του Πυθαγορείου θεωρήματος, το τρίγωνο είναι ορθογώνιο με υποτείνουσα μήκους 5.</w:t>
      </w:r>
    </w:p>
    <w:p w:rsidR="007A34B2" w:rsidRDefault="007A34B2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>
        <w:rPr>
          <w:rFonts w:cs="Calibri-OneByteIdentityH"/>
          <w:sz w:val="23"/>
          <w:szCs w:val="23"/>
          <w:lang w:val="en-US"/>
        </w:rPr>
        <w:t>ii</w:t>
      </w:r>
      <w:proofErr w:type="gramStart"/>
      <w:r w:rsidRPr="007A34B2">
        <w:rPr>
          <w:rFonts w:cs="Calibri-OneByteIdentityH"/>
          <w:sz w:val="23"/>
          <w:szCs w:val="23"/>
        </w:rPr>
        <w:t xml:space="preserve">.  </w:t>
      </w:r>
      <w:r>
        <w:rPr>
          <w:rFonts w:cs="Calibri-OneByteIdentityH"/>
          <w:sz w:val="23"/>
          <w:szCs w:val="23"/>
        </w:rPr>
        <w:t>Αντίστοιχα</w:t>
      </w:r>
      <w:proofErr w:type="gramEnd"/>
      <w:r>
        <w:rPr>
          <w:rFonts w:cs="Calibri-OneByteIdentityH"/>
          <w:sz w:val="23"/>
          <w:szCs w:val="23"/>
        </w:rPr>
        <w:t xml:space="preserve">: </w:t>
      </w:r>
      <w:r w:rsidRPr="007A34B2">
        <w:rPr>
          <w:rFonts w:cs="Calibri-OneByteIdentityH"/>
          <w:position w:val="-14"/>
          <w:sz w:val="23"/>
          <w:szCs w:val="23"/>
        </w:rPr>
        <w:object w:dxaOrig="4520" w:dyaOrig="400">
          <v:shape id="_x0000_i1027" type="#_x0000_t75" style="width:225.95pt;height:19.85pt" o:ole="">
            <v:imagedata r:id="rId9" o:title=""/>
          </v:shape>
          <o:OLEObject Type="Embed" ProgID="Equation.DSMT4" ShapeID="_x0000_i1027" DrawAspect="Content" ObjectID="_1477258286" r:id="rId10"/>
        </w:object>
      </w:r>
      <w:r>
        <w:rPr>
          <w:rFonts w:cs="Calibri-OneByteIdentityH"/>
          <w:sz w:val="23"/>
          <w:szCs w:val="23"/>
        </w:rPr>
        <w:t xml:space="preserve">  που ισχύει .</w:t>
      </w:r>
    </w:p>
    <w:p w:rsidR="007A34B2" w:rsidRDefault="007A34B2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>
        <w:rPr>
          <w:rFonts w:cs="Calibri-OneByteIdentityH"/>
          <w:sz w:val="23"/>
          <w:szCs w:val="23"/>
        </w:rPr>
        <w:t xml:space="preserve">Άρα υπάρχει τρίγωνο με μήκη πλευρών  </w:t>
      </w:r>
      <w:r w:rsidRPr="007A34B2">
        <w:rPr>
          <w:rFonts w:cs="Calibri-OneByteIdentityH"/>
          <w:position w:val="-10"/>
          <w:sz w:val="23"/>
          <w:szCs w:val="23"/>
        </w:rPr>
        <w:object w:dxaOrig="1560" w:dyaOrig="320">
          <v:shape id="_x0000_i1028" type="#_x0000_t75" style="width:78.2pt;height:16.15pt" o:ole="">
            <v:imagedata r:id="rId11" o:title=""/>
          </v:shape>
          <o:OLEObject Type="Embed" ProgID="Equation.DSMT4" ShapeID="_x0000_i1028" DrawAspect="Content" ObjectID="_1477258287" r:id="rId12"/>
        </w:object>
      </w:r>
      <w:r>
        <w:rPr>
          <w:rFonts w:cs="Calibri-OneByteIdentityH"/>
          <w:sz w:val="23"/>
          <w:szCs w:val="23"/>
        </w:rPr>
        <w:t xml:space="preserve"> </w:t>
      </w:r>
    </w:p>
    <w:p w:rsidR="007A34B2" w:rsidRDefault="007A34B2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>
        <w:rPr>
          <w:rFonts w:cs="Calibri-OneByteIdentityH"/>
          <w:sz w:val="23"/>
          <w:szCs w:val="23"/>
        </w:rPr>
        <w:t xml:space="preserve">Επιπλέον: </w:t>
      </w:r>
      <w:r w:rsidRPr="007A34B2">
        <w:rPr>
          <w:rFonts w:cs="Calibri-OneByteIdentityH"/>
          <w:position w:val="-14"/>
          <w:sz w:val="23"/>
          <w:szCs w:val="23"/>
        </w:rPr>
        <w:object w:dxaOrig="5860" w:dyaOrig="440">
          <v:shape id="_x0000_i1029" type="#_x0000_t75" style="width:292.95pt;height:21.7pt" o:ole="">
            <v:imagedata r:id="rId13" o:title=""/>
          </v:shape>
          <o:OLEObject Type="Embed" ProgID="Equation.DSMT4" ShapeID="_x0000_i1029" DrawAspect="Content" ObjectID="_1477258288" r:id="rId14"/>
        </w:object>
      </w:r>
      <w:r>
        <w:rPr>
          <w:rFonts w:cs="Calibri-OneByteIdentityH"/>
          <w:sz w:val="23"/>
          <w:szCs w:val="23"/>
        </w:rPr>
        <w:t xml:space="preserve"> , επομένως το τρίγωνο είναι ορθογώνιο με υποτείνουσα μήκους </w:t>
      </w:r>
      <w:r w:rsidRPr="007A34B2">
        <w:rPr>
          <w:rFonts w:cs="Calibri-OneByteIdentityH"/>
          <w:position w:val="-6"/>
          <w:sz w:val="23"/>
          <w:szCs w:val="23"/>
        </w:rPr>
        <w:object w:dxaOrig="380" w:dyaOrig="279">
          <v:shape id="_x0000_i1030" type="#_x0000_t75" style="width:19.25pt;height:13.65pt" o:ole="">
            <v:imagedata r:id="rId15" o:title=""/>
          </v:shape>
          <o:OLEObject Type="Embed" ProgID="Equation.DSMT4" ShapeID="_x0000_i1030" DrawAspect="Content" ObjectID="_1477258289" r:id="rId16"/>
        </w:object>
      </w:r>
      <w:r>
        <w:rPr>
          <w:rFonts w:cs="Calibri-OneByteIdentityH"/>
          <w:sz w:val="23"/>
          <w:szCs w:val="23"/>
        </w:rPr>
        <w:t xml:space="preserve"> </w:t>
      </w:r>
    </w:p>
    <w:p w:rsidR="007A34B2" w:rsidRDefault="007A34B2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>
        <w:rPr>
          <w:rFonts w:cs="Calibri-OneByteIdentityH"/>
          <w:sz w:val="23"/>
          <w:szCs w:val="23"/>
          <w:lang w:val="en-US"/>
        </w:rPr>
        <w:t>iii</w:t>
      </w:r>
      <w:r w:rsidRPr="00190657">
        <w:rPr>
          <w:rFonts w:cs="Calibri-OneByteIdentityH"/>
          <w:sz w:val="23"/>
          <w:szCs w:val="23"/>
        </w:rPr>
        <w:t xml:space="preserve">) </w:t>
      </w:r>
      <w:r>
        <w:rPr>
          <w:rFonts w:cs="Calibri-OneByteIdentityH"/>
          <w:sz w:val="23"/>
          <w:szCs w:val="23"/>
        </w:rPr>
        <w:t xml:space="preserve">Όμοια: </w:t>
      </w:r>
      <w:r w:rsidR="00190657" w:rsidRPr="007A34B2">
        <w:rPr>
          <w:rFonts w:cs="Calibri-OneByteIdentityH"/>
          <w:position w:val="-14"/>
          <w:sz w:val="23"/>
          <w:szCs w:val="23"/>
        </w:rPr>
        <w:object w:dxaOrig="2760" w:dyaOrig="400">
          <v:shape id="_x0000_i1031" type="#_x0000_t75" style="width:137.8pt;height:19.85pt" o:ole="">
            <v:imagedata r:id="rId17" o:title=""/>
          </v:shape>
          <o:OLEObject Type="Embed" ProgID="Equation.DSMT4" ShapeID="_x0000_i1031" DrawAspect="Content" ObjectID="_1477258290" r:id="rId18"/>
        </w:object>
      </w:r>
      <w:r>
        <w:rPr>
          <w:rFonts w:cs="Calibri-OneByteIdentityH"/>
          <w:sz w:val="23"/>
          <w:szCs w:val="23"/>
        </w:rPr>
        <w:t xml:space="preserve"> </w:t>
      </w:r>
      <w:r w:rsidR="00190657">
        <w:rPr>
          <w:rFonts w:cs="Calibri-OneByteIdentityH"/>
          <w:sz w:val="23"/>
          <w:szCs w:val="23"/>
        </w:rPr>
        <w:t xml:space="preserve">που ισχύει.  Εξετάζουμε αν το τρίγωνο είναι ορθογώνιο. </w:t>
      </w:r>
    </w:p>
    <w:p w:rsidR="00190657" w:rsidRDefault="00190657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>
        <w:rPr>
          <w:rFonts w:cs="Calibri-OneByteIdentityH"/>
          <w:sz w:val="23"/>
          <w:szCs w:val="23"/>
        </w:rPr>
        <w:t xml:space="preserve">Παρατηρούμε ότι: </w:t>
      </w:r>
      <w:r w:rsidRPr="00190657">
        <w:rPr>
          <w:rFonts w:cs="Calibri-OneByteIdentityH"/>
          <w:position w:val="-10"/>
          <w:sz w:val="23"/>
          <w:szCs w:val="23"/>
        </w:rPr>
        <w:object w:dxaOrig="3480" w:dyaOrig="360">
          <v:shape id="_x0000_i1032" type="#_x0000_t75" style="width:173.8pt;height:18pt" o:ole="">
            <v:imagedata r:id="rId19" o:title=""/>
          </v:shape>
          <o:OLEObject Type="Embed" ProgID="Equation.DSMT4" ShapeID="_x0000_i1032" DrawAspect="Content" ObjectID="_1477258291" r:id="rId20"/>
        </w:object>
      </w:r>
      <w:r>
        <w:rPr>
          <w:rFonts w:cs="Calibri-OneByteIdentityH"/>
          <w:sz w:val="23"/>
          <w:szCs w:val="23"/>
        </w:rPr>
        <w:t xml:space="preserve">, άρα:  </w:t>
      </w:r>
      <w:r w:rsidRPr="00190657">
        <w:rPr>
          <w:rFonts w:cs="Calibri-OneByteIdentityH"/>
          <w:position w:val="-6"/>
          <w:sz w:val="23"/>
          <w:szCs w:val="23"/>
        </w:rPr>
        <w:object w:dxaOrig="1160" w:dyaOrig="320">
          <v:shape id="_x0000_i1033" type="#_x0000_t75" style="width:57.7pt;height:16.15pt" o:ole="">
            <v:imagedata r:id="rId21" o:title=""/>
          </v:shape>
          <o:OLEObject Type="Embed" ProgID="Equation.DSMT4" ShapeID="_x0000_i1033" DrawAspect="Content" ObjectID="_1477258292" r:id="rId22"/>
        </w:object>
      </w:r>
      <w:r>
        <w:rPr>
          <w:rFonts w:cs="Calibri-OneByteIdentityH"/>
          <w:sz w:val="23"/>
          <w:szCs w:val="23"/>
        </w:rPr>
        <w:t xml:space="preserve"> , οπότε το τρίγωνο δεν είναι ορθογώνιο.</w:t>
      </w:r>
    </w:p>
    <w:p w:rsidR="00190657" w:rsidRDefault="00190657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</w:p>
    <w:p w:rsidR="00190657" w:rsidRDefault="00190657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>
        <w:rPr>
          <w:rFonts w:cs="Calibri-OneByteIdentityH"/>
          <w:sz w:val="23"/>
          <w:szCs w:val="23"/>
        </w:rPr>
        <w:t xml:space="preserve">β) Με εφαρμογή του Πυθαγορείου θεωρήματος στο ορθογώνιο τρίγωνο έχουμε: </w:t>
      </w:r>
    </w:p>
    <w:p w:rsidR="00190657" w:rsidRPr="007A34B2" w:rsidRDefault="00190657" w:rsidP="00190657">
      <w:pPr>
        <w:autoSpaceDE w:val="0"/>
        <w:autoSpaceDN w:val="0"/>
        <w:adjustRightInd w:val="0"/>
        <w:spacing w:after="0"/>
        <w:rPr>
          <w:rFonts w:cs="Calibri-OneByteIdentityH"/>
          <w:sz w:val="23"/>
          <w:szCs w:val="23"/>
        </w:rPr>
      </w:pPr>
      <w:r w:rsidRPr="00190657">
        <w:rPr>
          <w:rFonts w:cs="Calibri-OneByteIdentityH"/>
          <w:position w:val="-14"/>
          <w:sz w:val="23"/>
          <w:szCs w:val="23"/>
        </w:rPr>
        <w:object w:dxaOrig="8620" w:dyaOrig="400">
          <v:shape id="_x0000_i1034" type="#_x0000_t75" style="width:430.75pt;height:19.85pt" o:ole="">
            <v:imagedata r:id="rId23" o:title=""/>
          </v:shape>
          <o:OLEObject Type="Embed" ProgID="Equation.DSMT4" ShapeID="_x0000_i1034" DrawAspect="Content" ObjectID="_1477258293" r:id="rId24"/>
        </w:object>
      </w:r>
      <w:r>
        <w:rPr>
          <w:rFonts w:cs="Calibri-OneByteIdentityH"/>
          <w:sz w:val="23"/>
          <w:szCs w:val="23"/>
        </w:rPr>
        <w:t xml:space="preserve"> </w:t>
      </w:r>
    </w:p>
    <w:p w:rsidR="00D32969" w:rsidRDefault="00D32969"/>
    <w:sectPr w:rsidR="00D32969" w:rsidSect="00D329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-OneByteIdentityH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20"/>
  <w:characterSpacingControl w:val="doNotCompress"/>
  <w:compat/>
  <w:rsids>
    <w:rsidRoot w:val="00741C03"/>
    <w:rsid w:val="00190657"/>
    <w:rsid w:val="00547544"/>
    <w:rsid w:val="006942E4"/>
    <w:rsid w:val="00741C03"/>
    <w:rsid w:val="007A34B2"/>
    <w:rsid w:val="00D32969"/>
    <w:rsid w:val="00F45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41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41C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4" Type="http://schemas.openxmlformats.org/officeDocument/2006/relationships/image" Target="media/image1.emf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Kostas</dc:creator>
  <cp:lastModifiedBy>Kostas</cp:lastModifiedBy>
  <cp:revision>2</cp:revision>
  <dcterms:created xsi:type="dcterms:W3CDTF">2014-11-11T22:12:00Z</dcterms:created>
  <dcterms:modified xsi:type="dcterms:W3CDTF">2014-11-11T22:42:00Z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