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DF2" w:rsidRPr="006331D5" w:rsidRDefault="00170DF2" w:rsidP="00170DF2">
      <w:pPr>
        <w:rPr>
          <w:b/>
          <w:color w:val="FF0000"/>
        </w:rPr>
      </w:pPr>
      <w:r w:rsidRPr="00464E2B">
        <w:rPr>
          <w:lang w:val="en-US"/>
        </w:rPr>
        <w:t> </w:t>
      </w:r>
      <w:r w:rsidRPr="006331D5">
        <w:rPr>
          <w:b/>
          <w:color w:val="FF0000"/>
          <w:lang w:val="en-US"/>
        </w:rPr>
        <w:t>GI</w:t>
      </w:r>
      <w:r w:rsidRPr="006331D5">
        <w:rPr>
          <w:b/>
          <w:color w:val="FF0000"/>
        </w:rPr>
        <w:t>_</w:t>
      </w:r>
      <w:r w:rsidRPr="006331D5">
        <w:rPr>
          <w:b/>
          <w:color w:val="FF0000"/>
          <w:lang w:val="en-US"/>
        </w:rPr>
        <w:t>V</w:t>
      </w:r>
      <w:r w:rsidRPr="006331D5">
        <w:rPr>
          <w:b/>
          <w:color w:val="FF0000"/>
        </w:rPr>
        <w:t>_</w:t>
      </w:r>
      <w:r w:rsidRPr="006331D5">
        <w:rPr>
          <w:b/>
          <w:color w:val="FF0000"/>
          <w:lang w:val="en-US"/>
        </w:rPr>
        <w:t>MATHP</w:t>
      </w:r>
      <w:r w:rsidRPr="006331D5">
        <w:rPr>
          <w:b/>
          <w:color w:val="FF0000"/>
        </w:rPr>
        <w:t>_2_20140</w:t>
      </w:r>
    </w:p>
    <w:p w:rsidR="00170DF2" w:rsidRDefault="00170DF2" w:rsidP="00170DF2">
      <w:pPr>
        <w:pStyle w:val="Default"/>
        <w:rPr>
          <w:sz w:val="23"/>
          <w:szCs w:val="23"/>
        </w:rPr>
      </w:pPr>
    </w:p>
    <w:p w:rsidR="00170DF2" w:rsidRPr="006E2365" w:rsidRDefault="00170DF2" w:rsidP="00170DF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Δίνεται τρίγωνο με κορυφές τα σημεία </w:t>
      </w:r>
      <w:r w:rsidRPr="006E2365">
        <w:rPr>
          <w:position w:val="-10"/>
        </w:rPr>
        <w:object w:dxaOrig="22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2.9pt;height:16.15pt" o:ole="">
            <v:imagedata r:id="rId4" o:title=""/>
          </v:shape>
          <o:OLEObject Type="Embed" ProgID="Equation.DSMT4" ShapeID="_x0000_i1025" DrawAspect="Content" ObjectID="_1477822471" r:id="rId5"/>
        </w:object>
      </w:r>
    </w:p>
    <w:p w:rsidR="00170DF2" w:rsidRPr="006E2365" w:rsidRDefault="00170DF2" w:rsidP="00170DF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α) Να βρείτε την εξίσωση της πλευράς </w:t>
      </w:r>
      <w:r w:rsidRPr="00025957">
        <w:rPr>
          <w:position w:val="-4"/>
        </w:rPr>
        <w:object w:dxaOrig="400" w:dyaOrig="260">
          <v:shape id="_x0000_i1026" type="#_x0000_t75" style="width:20.15pt;height:13.25pt" o:ole="">
            <v:imagedata r:id="rId6" o:title=""/>
          </v:shape>
          <o:OLEObject Type="Embed" ProgID="Equation.DSMT4" ShapeID="_x0000_i1026" DrawAspect="Content" ObjectID="_1477822472" r:id="rId7"/>
        </w:object>
      </w:r>
    </w:p>
    <w:p w:rsidR="00170DF2" w:rsidRDefault="00170DF2" w:rsidP="00170DF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                         (Μονάδες 9) </w:t>
      </w:r>
    </w:p>
    <w:p w:rsidR="00170DF2" w:rsidRPr="006E2365" w:rsidRDefault="00170DF2" w:rsidP="00170DF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β) Να υπολογίσετε το μήκος του ύψους </w:t>
      </w:r>
      <w:r w:rsidRPr="00025957">
        <w:rPr>
          <w:position w:val="-4"/>
        </w:rPr>
        <w:object w:dxaOrig="380" w:dyaOrig="260">
          <v:shape id="_x0000_i1027" type="#_x0000_t75" style="width:19pt;height:13.25pt" o:ole="">
            <v:imagedata r:id="rId8" o:title=""/>
          </v:shape>
          <o:OLEObject Type="Embed" ProgID="Equation.DSMT4" ShapeID="_x0000_i1027" DrawAspect="Content" ObjectID="_1477822473" r:id="rId9"/>
        </w:object>
      </w:r>
    </w:p>
    <w:p w:rsidR="00170DF2" w:rsidRDefault="00170DF2" w:rsidP="00170DF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καθώς και την εξίσωση της ευθείας πάνω στην οποία βρίσκεται αυτό. </w:t>
      </w:r>
    </w:p>
    <w:p w:rsidR="00170DF2" w:rsidRPr="00170DF2" w:rsidRDefault="00170DF2" w:rsidP="00170DF2">
      <w:pPr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                       (Μονάδες 16)</w:t>
      </w:r>
    </w:p>
    <w:p w:rsidR="00170DF2" w:rsidRPr="00170DF2" w:rsidRDefault="00170DF2" w:rsidP="00170DF2">
      <w:pPr>
        <w:rPr>
          <w:b/>
          <w:color w:val="FF0000"/>
          <w:sz w:val="23"/>
          <w:szCs w:val="23"/>
        </w:rPr>
      </w:pPr>
      <w:r w:rsidRPr="00742BD6">
        <w:rPr>
          <w:b/>
          <w:color w:val="FF0000"/>
          <w:sz w:val="23"/>
          <w:szCs w:val="23"/>
        </w:rPr>
        <w:t>ΛΥΣΗ</w:t>
      </w:r>
    </w:p>
    <w:p w:rsidR="00170DF2" w:rsidRPr="006E2365" w:rsidRDefault="00170DF2" w:rsidP="00170DF2">
      <w:pPr>
        <w:rPr>
          <w:sz w:val="23"/>
          <w:szCs w:val="23"/>
        </w:rPr>
      </w:pPr>
      <w:r>
        <w:rPr>
          <w:sz w:val="23"/>
          <w:szCs w:val="23"/>
        </w:rPr>
        <w:t>α</w:t>
      </w:r>
      <w:r w:rsidRPr="006E2365">
        <w:rPr>
          <w:sz w:val="23"/>
          <w:szCs w:val="23"/>
        </w:rPr>
        <w:t xml:space="preserve">) </w:t>
      </w:r>
      <w:r>
        <w:rPr>
          <w:sz w:val="23"/>
          <w:szCs w:val="23"/>
        </w:rPr>
        <w:t xml:space="preserve">  </w:t>
      </w:r>
      <w:r w:rsidRPr="006E2365">
        <w:rPr>
          <w:position w:val="-24"/>
        </w:rPr>
        <w:object w:dxaOrig="5720" w:dyaOrig="620">
          <v:shape id="_x0000_i1028" type="#_x0000_t75" style="width:286.25pt;height:31.1pt" o:ole="">
            <v:imagedata r:id="rId10" o:title=""/>
          </v:shape>
          <o:OLEObject Type="Embed" ProgID="Equation.DSMT4" ShapeID="_x0000_i1028" DrawAspect="Content" ObjectID="_1477822474" r:id="rId11"/>
        </w:object>
      </w:r>
    </w:p>
    <w:p w:rsidR="00170DF2" w:rsidRPr="006E2365" w:rsidRDefault="00170DF2" w:rsidP="00170DF2">
      <w:pPr>
        <w:rPr>
          <w:sz w:val="23"/>
          <w:szCs w:val="23"/>
        </w:rPr>
      </w:pPr>
      <w:r>
        <w:rPr>
          <w:sz w:val="23"/>
          <w:szCs w:val="23"/>
        </w:rPr>
        <w:t>β</w:t>
      </w:r>
      <w:r w:rsidRPr="006E2365">
        <w:rPr>
          <w:sz w:val="23"/>
          <w:szCs w:val="23"/>
        </w:rPr>
        <w:t xml:space="preserve">) </w:t>
      </w:r>
      <w:r>
        <w:rPr>
          <w:sz w:val="23"/>
          <w:szCs w:val="23"/>
        </w:rPr>
        <w:t>Η</w:t>
      </w:r>
      <w:r w:rsidRPr="006E2365">
        <w:rPr>
          <w:sz w:val="23"/>
          <w:szCs w:val="23"/>
        </w:rPr>
        <w:t xml:space="preserve"> </w:t>
      </w:r>
      <w:r>
        <w:rPr>
          <w:sz w:val="23"/>
          <w:szCs w:val="23"/>
          <w:lang w:val="en-US"/>
        </w:rPr>
        <w:t>AB</w:t>
      </w:r>
      <w:r w:rsidRPr="006E2365">
        <w:rPr>
          <w:sz w:val="23"/>
          <w:szCs w:val="23"/>
        </w:rPr>
        <w:t xml:space="preserve"> </w:t>
      </w:r>
      <w:r>
        <w:rPr>
          <w:sz w:val="23"/>
          <w:szCs w:val="23"/>
        </w:rPr>
        <w:t>έχει</w:t>
      </w:r>
      <w:r w:rsidRPr="006E2365">
        <w:rPr>
          <w:sz w:val="23"/>
          <w:szCs w:val="23"/>
        </w:rPr>
        <w:t xml:space="preserve"> </w:t>
      </w:r>
      <w:r>
        <w:rPr>
          <w:sz w:val="23"/>
          <w:szCs w:val="23"/>
        </w:rPr>
        <w:t>συντελεστή</w:t>
      </w:r>
      <w:r w:rsidRPr="006E2365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 </w:t>
      </w:r>
      <w:r w:rsidRPr="006E2365">
        <w:rPr>
          <w:position w:val="-24"/>
        </w:rPr>
        <w:object w:dxaOrig="820" w:dyaOrig="620">
          <v:shape id="_x0000_i1029" type="#_x0000_t75" style="width:40.9pt;height:31.1pt" o:ole="">
            <v:imagedata r:id="rId12" o:title=""/>
          </v:shape>
          <o:OLEObject Type="Embed" ProgID="Equation.DSMT4" ShapeID="_x0000_i1029" DrawAspect="Content" ObjectID="_1477822475" r:id="rId13"/>
        </w:object>
      </w:r>
      <w:r w:rsidRPr="006E2365">
        <w:rPr>
          <w:sz w:val="23"/>
          <w:szCs w:val="23"/>
        </w:rPr>
        <w:t xml:space="preserve"> , </w:t>
      </w:r>
      <w:r>
        <w:rPr>
          <w:sz w:val="23"/>
          <w:szCs w:val="23"/>
        </w:rPr>
        <w:t>επομένως</w:t>
      </w:r>
      <w:r w:rsidRPr="006E2365">
        <w:rPr>
          <w:sz w:val="23"/>
          <w:szCs w:val="23"/>
        </w:rPr>
        <w:t xml:space="preserve"> </w:t>
      </w:r>
      <w:r>
        <w:rPr>
          <w:sz w:val="23"/>
          <w:szCs w:val="23"/>
        </w:rPr>
        <w:t>η</w:t>
      </w:r>
      <w:r w:rsidRPr="006E2365">
        <w:rPr>
          <w:sz w:val="23"/>
          <w:szCs w:val="23"/>
        </w:rPr>
        <w:t xml:space="preserve"> </w:t>
      </w:r>
      <w:r w:rsidRPr="00025957">
        <w:rPr>
          <w:position w:val="-4"/>
        </w:rPr>
        <w:object w:dxaOrig="380" w:dyaOrig="260">
          <v:shape id="_x0000_i1030" type="#_x0000_t75" style="width:19pt;height:13.25pt" o:ole="">
            <v:imagedata r:id="rId14" o:title=""/>
          </v:shape>
          <o:OLEObject Type="Embed" ProgID="Equation.DSMT4" ShapeID="_x0000_i1030" DrawAspect="Content" ObjectID="_1477822476" r:id="rId15"/>
        </w:object>
      </w:r>
      <w:r w:rsidRPr="006E2365">
        <w:rPr>
          <w:sz w:val="23"/>
          <w:szCs w:val="23"/>
        </w:rPr>
        <w:t xml:space="preserve"> </w:t>
      </w:r>
      <w:r>
        <w:rPr>
          <w:sz w:val="23"/>
          <w:szCs w:val="23"/>
        </w:rPr>
        <w:t>ως</w:t>
      </w:r>
      <w:r w:rsidRPr="006E2365">
        <w:rPr>
          <w:sz w:val="23"/>
          <w:szCs w:val="23"/>
        </w:rPr>
        <w:t xml:space="preserve"> </w:t>
      </w:r>
      <w:r>
        <w:rPr>
          <w:sz w:val="23"/>
          <w:szCs w:val="23"/>
        </w:rPr>
        <w:t>κάθετη</w:t>
      </w:r>
      <w:r w:rsidRPr="006E2365">
        <w:rPr>
          <w:sz w:val="23"/>
          <w:szCs w:val="23"/>
        </w:rPr>
        <w:t xml:space="preserve"> </w:t>
      </w:r>
      <w:r>
        <w:rPr>
          <w:sz w:val="23"/>
          <w:szCs w:val="23"/>
        </w:rPr>
        <w:t>στην</w:t>
      </w:r>
      <w:r w:rsidRPr="006E2365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 </w:t>
      </w:r>
      <w:r w:rsidRPr="00037A66">
        <w:rPr>
          <w:sz w:val="23"/>
          <w:szCs w:val="23"/>
          <w:lang w:val="en-US"/>
        </w:rPr>
        <w:t>AB</w:t>
      </w:r>
      <w:r>
        <w:rPr>
          <w:sz w:val="23"/>
          <w:szCs w:val="23"/>
        </w:rPr>
        <w:t xml:space="preserve">  θα</w:t>
      </w:r>
      <w:r w:rsidRPr="006E2365">
        <w:rPr>
          <w:sz w:val="23"/>
          <w:szCs w:val="23"/>
        </w:rPr>
        <w:t xml:space="preserve"> </w:t>
      </w:r>
      <w:r>
        <w:rPr>
          <w:sz w:val="23"/>
          <w:szCs w:val="23"/>
        </w:rPr>
        <w:t>έχει</w:t>
      </w:r>
      <w:r w:rsidRPr="006E2365">
        <w:rPr>
          <w:sz w:val="23"/>
          <w:szCs w:val="23"/>
        </w:rPr>
        <w:t xml:space="preserve"> </w:t>
      </w:r>
      <w:r>
        <w:rPr>
          <w:sz w:val="23"/>
          <w:szCs w:val="23"/>
        </w:rPr>
        <w:t>συντελεστή</w:t>
      </w:r>
      <w:r w:rsidRPr="006E2365">
        <w:rPr>
          <w:sz w:val="23"/>
          <w:szCs w:val="23"/>
        </w:rPr>
        <w:t xml:space="preserve"> </w:t>
      </w:r>
      <w:r w:rsidRPr="006E2365">
        <w:rPr>
          <w:position w:val="-12"/>
        </w:rPr>
        <w:object w:dxaOrig="880" w:dyaOrig="360">
          <v:shape id="_x0000_i1031" type="#_x0000_t75" style="width:43.8pt;height:17.85pt" o:ole="">
            <v:imagedata r:id="rId16" o:title=""/>
          </v:shape>
          <o:OLEObject Type="Embed" ProgID="Equation.DSMT4" ShapeID="_x0000_i1031" DrawAspect="Content" ObjectID="_1477822477" r:id="rId17"/>
        </w:object>
      </w:r>
      <w:r w:rsidRPr="006E2365">
        <w:rPr>
          <w:sz w:val="23"/>
          <w:szCs w:val="23"/>
        </w:rPr>
        <w:t xml:space="preserve"> </w:t>
      </w:r>
      <w:r>
        <w:rPr>
          <w:sz w:val="23"/>
          <w:szCs w:val="23"/>
        </w:rPr>
        <w:t>και</w:t>
      </w:r>
      <w:r w:rsidRPr="006E2365">
        <w:rPr>
          <w:sz w:val="23"/>
          <w:szCs w:val="23"/>
        </w:rPr>
        <w:t xml:space="preserve"> </w:t>
      </w:r>
      <w:r>
        <w:rPr>
          <w:sz w:val="23"/>
          <w:szCs w:val="23"/>
        </w:rPr>
        <w:t>αφού</w:t>
      </w:r>
      <w:r w:rsidRPr="006E2365">
        <w:rPr>
          <w:sz w:val="23"/>
          <w:szCs w:val="23"/>
        </w:rPr>
        <w:t xml:space="preserve"> </w:t>
      </w:r>
      <w:r>
        <w:rPr>
          <w:sz w:val="23"/>
          <w:szCs w:val="23"/>
        </w:rPr>
        <w:t>διέρχεται</w:t>
      </w:r>
      <w:r w:rsidRPr="006E2365">
        <w:rPr>
          <w:sz w:val="23"/>
          <w:szCs w:val="23"/>
        </w:rPr>
        <w:t xml:space="preserve"> </w:t>
      </w:r>
      <w:r>
        <w:rPr>
          <w:sz w:val="23"/>
          <w:szCs w:val="23"/>
        </w:rPr>
        <w:t>από</w:t>
      </w:r>
      <w:r w:rsidRPr="006E2365">
        <w:rPr>
          <w:sz w:val="23"/>
          <w:szCs w:val="23"/>
        </w:rPr>
        <w:t xml:space="preserve"> </w:t>
      </w:r>
      <w:r>
        <w:rPr>
          <w:sz w:val="23"/>
          <w:szCs w:val="23"/>
        </w:rPr>
        <w:t>το</w:t>
      </w:r>
      <w:r w:rsidRPr="006E2365">
        <w:rPr>
          <w:sz w:val="23"/>
          <w:szCs w:val="23"/>
        </w:rPr>
        <w:t xml:space="preserve">  </w:t>
      </w:r>
      <w:r w:rsidRPr="00025957">
        <w:rPr>
          <w:position w:val="-4"/>
        </w:rPr>
        <w:object w:dxaOrig="220" w:dyaOrig="240">
          <v:shape id="_x0000_i1032" type="#_x0000_t75" style="width:10.95pt;height:12.1pt" o:ole="">
            <v:imagedata r:id="rId18" o:title=""/>
          </v:shape>
          <o:OLEObject Type="Embed" ProgID="Equation.DSMT4" ShapeID="_x0000_i1032" DrawAspect="Content" ObjectID="_1477822478" r:id="rId19"/>
        </w:object>
      </w:r>
      <w:r w:rsidRPr="006E2365">
        <w:rPr>
          <w:sz w:val="23"/>
          <w:szCs w:val="23"/>
        </w:rPr>
        <w:t xml:space="preserve"> </w:t>
      </w:r>
      <w:r>
        <w:rPr>
          <w:sz w:val="23"/>
          <w:szCs w:val="23"/>
        </w:rPr>
        <w:t>θα</w:t>
      </w:r>
      <w:r w:rsidRPr="006E2365">
        <w:rPr>
          <w:sz w:val="23"/>
          <w:szCs w:val="23"/>
        </w:rPr>
        <w:t xml:space="preserve"> </w:t>
      </w:r>
      <w:r>
        <w:rPr>
          <w:sz w:val="23"/>
          <w:szCs w:val="23"/>
        </w:rPr>
        <w:t>έχει</w:t>
      </w:r>
      <w:r w:rsidRPr="006E2365">
        <w:rPr>
          <w:sz w:val="23"/>
          <w:szCs w:val="23"/>
        </w:rPr>
        <w:t xml:space="preserve"> </w:t>
      </w:r>
      <w:r>
        <w:rPr>
          <w:sz w:val="23"/>
          <w:szCs w:val="23"/>
        </w:rPr>
        <w:t>εξίσωση</w:t>
      </w:r>
      <w:r w:rsidRPr="006E2365">
        <w:rPr>
          <w:sz w:val="23"/>
          <w:szCs w:val="23"/>
        </w:rPr>
        <w:t xml:space="preserve"> :</w:t>
      </w:r>
    </w:p>
    <w:p w:rsidR="00170DF2" w:rsidRPr="00037A66" w:rsidRDefault="00170DF2" w:rsidP="00170DF2">
      <w:pPr>
        <w:pStyle w:val="MTDisplayEquation"/>
        <w:rPr>
          <w:lang w:val="en-US"/>
        </w:rPr>
      </w:pPr>
      <w:r w:rsidRPr="006E2365">
        <w:tab/>
      </w:r>
      <w:r w:rsidRPr="006E2365">
        <w:rPr>
          <w:position w:val="-10"/>
        </w:rPr>
        <w:object w:dxaOrig="3320" w:dyaOrig="320">
          <v:shape id="_x0000_i1033" type="#_x0000_t75" style="width:165.9pt;height:16.15pt" o:ole="">
            <v:imagedata r:id="rId20" o:title=""/>
          </v:shape>
          <o:OLEObject Type="Embed" ProgID="Equation.DSMT4" ShapeID="_x0000_i1033" DrawAspect="Content" ObjectID="_1477822479" r:id="rId21"/>
        </w:object>
      </w:r>
    </w:p>
    <w:p w:rsidR="00170DF2" w:rsidRPr="006E2365" w:rsidRDefault="00170DF2" w:rsidP="00170DF2">
      <w:r>
        <w:t>Το</w:t>
      </w:r>
      <w:r w:rsidRPr="006E2365">
        <w:t xml:space="preserve"> </w:t>
      </w:r>
      <w:r>
        <w:t>μήκος</w:t>
      </w:r>
      <w:r w:rsidRPr="006E2365">
        <w:t xml:space="preserve"> </w:t>
      </w:r>
      <w:r>
        <w:t>του</w:t>
      </w:r>
      <w:r w:rsidRPr="006E2365">
        <w:t xml:space="preserve"> </w:t>
      </w:r>
      <w:r>
        <w:t>ύψους</w:t>
      </w:r>
      <w:r w:rsidRPr="006E2365">
        <w:t xml:space="preserve"> </w:t>
      </w:r>
      <w:r w:rsidRPr="006E2365">
        <w:rPr>
          <w:position w:val="-10"/>
        </w:rPr>
        <w:object w:dxaOrig="400" w:dyaOrig="320">
          <v:shape id="_x0000_i1034" type="#_x0000_t75" style="width:20.15pt;height:16.15pt" o:ole="">
            <v:imagedata r:id="rId22" o:title=""/>
          </v:shape>
          <o:OLEObject Type="Embed" ProgID="Equation.DSMT4" ShapeID="_x0000_i1034" DrawAspect="Content" ObjectID="_1477822480" r:id="rId23"/>
        </w:object>
      </w:r>
      <w:r>
        <w:t xml:space="preserve"> είναι</w:t>
      </w:r>
      <w:r w:rsidRPr="006E2365">
        <w:t xml:space="preserve"> </w:t>
      </w:r>
      <w:r>
        <w:t>ίσο</w:t>
      </w:r>
      <w:r w:rsidRPr="006E2365">
        <w:t xml:space="preserve"> </w:t>
      </w:r>
      <w:r>
        <w:t>με</w:t>
      </w:r>
      <w:r w:rsidRPr="006E2365">
        <w:t xml:space="preserve"> </w:t>
      </w:r>
      <w:r>
        <w:t>την</w:t>
      </w:r>
      <w:r w:rsidRPr="006E2365">
        <w:t xml:space="preserve"> </w:t>
      </w:r>
      <w:r>
        <w:t>απόσταση</w:t>
      </w:r>
      <w:r w:rsidRPr="006E2365">
        <w:t xml:space="preserve"> </w:t>
      </w:r>
      <w:r w:rsidRPr="006E2365">
        <w:rPr>
          <w:position w:val="-10"/>
        </w:rPr>
        <w:object w:dxaOrig="940" w:dyaOrig="320">
          <v:shape id="_x0000_i1035" type="#_x0000_t75" style="width:47.25pt;height:16.15pt" o:ole="">
            <v:imagedata r:id="rId24" o:title=""/>
          </v:shape>
          <o:OLEObject Type="Embed" ProgID="Equation.DSMT4" ShapeID="_x0000_i1035" DrawAspect="Content" ObjectID="_1477822481" r:id="rId25"/>
        </w:object>
      </w:r>
    </w:p>
    <w:p w:rsidR="00170DF2" w:rsidRPr="00037A66" w:rsidRDefault="00170DF2" w:rsidP="00170DF2">
      <w:pPr>
        <w:rPr>
          <w:lang w:val="en-US"/>
        </w:rPr>
      </w:pPr>
      <w:r>
        <w:t>Είναι</w:t>
      </w:r>
      <w:r w:rsidRPr="00037A66">
        <w:rPr>
          <w:lang w:val="en-US"/>
        </w:rPr>
        <w:t xml:space="preserve">  </w:t>
      </w:r>
      <w:r w:rsidRPr="006E2365">
        <w:rPr>
          <w:position w:val="-10"/>
        </w:rPr>
        <w:object w:dxaOrig="720" w:dyaOrig="320">
          <v:shape id="_x0000_i1036" type="#_x0000_t75" style="width:36.3pt;height:16.15pt" o:ole="">
            <v:imagedata r:id="rId26" o:title=""/>
          </v:shape>
          <o:OLEObject Type="Embed" ProgID="Equation.DSMT4" ShapeID="_x0000_i1036" DrawAspect="Content" ObjectID="_1477822482" r:id="rId27"/>
        </w:object>
      </w:r>
      <w:r>
        <w:t>και</w:t>
      </w:r>
      <w:r w:rsidRPr="00037A66">
        <w:rPr>
          <w:lang w:val="en-US"/>
        </w:rPr>
        <w:t xml:space="preserve"> </w:t>
      </w:r>
      <w:r w:rsidRPr="006E2365">
        <w:rPr>
          <w:position w:val="-10"/>
        </w:rPr>
        <w:object w:dxaOrig="2100" w:dyaOrig="320">
          <v:shape id="_x0000_i1038" type="#_x0000_t75" style="width:104.85pt;height:16.15pt" o:ole="">
            <v:imagedata r:id="rId28" o:title=""/>
          </v:shape>
          <o:OLEObject Type="Embed" ProgID="Equation.DSMT4" ShapeID="_x0000_i1038" DrawAspect="Content" ObjectID="_1477822483" r:id="rId29"/>
        </w:object>
      </w:r>
    </w:p>
    <w:p w:rsidR="00170DF2" w:rsidRPr="00037A66" w:rsidRDefault="00170DF2" w:rsidP="00170DF2">
      <w:pPr>
        <w:rPr>
          <w:lang w:val="en-US"/>
        </w:rPr>
      </w:pPr>
      <w:r>
        <w:t>Επομένως</w:t>
      </w:r>
      <w:r w:rsidRPr="00037A66">
        <w:rPr>
          <w:lang w:val="en-US"/>
        </w:rPr>
        <w:t xml:space="preserve">  </w:t>
      </w:r>
      <w:r>
        <w:t xml:space="preserve">  </w:t>
      </w:r>
      <w:r w:rsidRPr="006E2365">
        <w:rPr>
          <w:position w:val="-32"/>
        </w:rPr>
        <w:object w:dxaOrig="4459" w:dyaOrig="760">
          <v:shape id="_x0000_i1037" type="#_x0000_t75" style="width:222.9pt;height:38pt" o:ole="">
            <v:imagedata r:id="rId30" o:title=""/>
          </v:shape>
          <o:OLEObject Type="Embed" ProgID="Equation.DSMT4" ShapeID="_x0000_i1037" DrawAspect="Content" ObjectID="_1477822484" r:id="rId31"/>
        </w:object>
      </w:r>
    </w:p>
    <w:p w:rsidR="002C3D33" w:rsidRDefault="002C3D33"/>
    <w:sectPr w:rsidR="002C3D33" w:rsidSect="002C3D3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170DF2"/>
    <w:rsid w:val="0002790B"/>
    <w:rsid w:val="00170DF2"/>
    <w:rsid w:val="001746A4"/>
    <w:rsid w:val="002C3D33"/>
    <w:rsid w:val="00387B9C"/>
    <w:rsid w:val="003F7DD1"/>
    <w:rsid w:val="0054334C"/>
    <w:rsid w:val="00545527"/>
    <w:rsid w:val="00562EE8"/>
    <w:rsid w:val="005A0474"/>
    <w:rsid w:val="006F4F66"/>
    <w:rsid w:val="00747765"/>
    <w:rsid w:val="0080673B"/>
    <w:rsid w:val="00847923"/>
    <w:rsid w:val="009146AE"/>
    <w:rsid w:val="009409DA"/>
    <w:rsid w:val="00A70E9A"/>
    <w:rsid w:val="00C35648"/>
    <w:rsid w:val="00C92C97"/>
    <w:rsid w:val="00DC5420"/>
    <w:rsid w:val="00E6545E"/>
    <w:rsid w:val="00F6083C"/>
    <w:rsid w:val="00FC79EF"/>
    <w:rsid w:val="00FE56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E9A"/>
  </w:style>
  <w:style w:type="paragraph" w:styleId="1">
    <w:name w:val="heading 1"/>
    <w:basedOn w:val="a"/>
    <w:link w:val="1Char"/>
    <w:uiPriority w:val="9"/>
    <w:qFormat/>
    <w:rsid w:val="00A70E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paragraph" w:styleId="4">
    <w:name w:val="heading 4"/>
    <w:basedOn w:val="a"/>
    <w:link w:val="4Char"/>
    <w:uiPriority w:val="9"/>
    <w:qFormat/>
    <w:rsid w:val="00A70E9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70E9A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customStyle="1" w:styleId="4Char">
    <w:name w:val="Επικεφαλίδα 4 Char"/>
    <w:basedOn w:val="a0"/>
    <w:link w:val="4"/>
    <w:uiPriority w:val="9"/>
    <w:rsid w:val="00A70E9A"/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A70E9A"/>
    <w:rPr>
      <w:b/>
      <w:bCs/>
    </w:rPr>
  </w:style>
  <w:style w:type="character" w:styleId="a4">
    <w:name w:val="Emphasis"/>
    <w:basedOn w:val="a0"/>
    <w:uiPriority w:val="20"/>
    <w:qFormat/>
    <w:rsid w:val="00A70E9A"/>
    <w:rPr>
      <w:i/>
      <w:iCs/>
    </w:rPr>
  </w:style>
  <w:style w:type="paragraph" w:customStyle="1" w:styleId="Default">
    <w:name w:val="Default"/>
    <w:link w:val="DefaultChar"/>
    <w:rsid w:val="00170DF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MTDisplayEquation">
    <w:name w:val="MTDisplayEquation"/>
    <w:basedOn w:val="Default"/>
    <w:next w:val="a"/>
    <w:link w:val="MTDisplayEquationChar"/>
    <w:rsid w:val="00170DF2"/>
    <w:pPr>
      <w:tabs>
        <w:tab w:val="center" w:pos="4160"/>
        <w:tab w:val="right" w:pos="8300"/>
      </w:tabs>
    </w:pPr>
    <w:rPr>
      <w:sz w:val="23"/>
      <w:szCs w:val="23"/>
    </w:rPr>
  </w:style>
  <w:style w:type="character" w:customStyle="1" w:styleId="DefaultChar">
    <w:name w:val="Default Char"/>
    <w:basedOn w:val="a0"/>
    <w:link w:val="Default"/>
    <w:rsid w:val="00170DF2"/>
    <w:rPr>
      <w:rFonts w:ascii="Calibri" w:hAnsi="Calibri" w:cs="Calibri"/>
      <w:color w:val="000000"/>
      <w:sz w:val="24"/>
      <w:szCs w:val="24"/>
    </w:rPr>
  </w:style>
  <w:style w:type="character" w:customStyle="1" w:styleId="MTDisplayEquationChar">
    <w:name w:val="MTDisplayEquation Char"/>
    <w:basedOn w:val="DefaultChar"/>
    <w:link w:val="MTDisplayEquation"/>
    <w:rsid w:val="00170DF2"/>
    <w:rPr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fontTable" Target="fontTable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888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2014-11-18T11:19:00Z</dcterms:created>
  <dcterms:modified xsi:type="dcterms:W3CDTF">2014-11-18T11:19:00Z</dcterms:modified>
</cp:coreProperties>
</file>