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7241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sz w:val="24"/>
          <w:szCs w:val="24"/>
        </w:rPr>
        <w:t>4-22590</w:t>
      </w:r>
    </w:p>
    <w:p w:rsidR="00367241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Δίνεται η εξίσωση </w:t>
      </w:r>
      <w:r w:rsidRPr="00745846">
        <w:rPr>
          <w:rFonts w:ascii="Arial" w:hAnsi="Arial" w:cs="Arial"/>
          <w:color w:val="000000"/>
          <w:position w:val="-14"/>
          <w:sz w:val="24"/>
          <w:szCs w:val="24"/>
        </w:rPr>
        <w:object w:dxaOrig="40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pt;height:20.25pt" o:ole="">
            <v:imagedata r:id="rId5" o:title=""/>
          </v:shape>
          <o:OLEObject Type="Embed" ProgID="Equation.DSMT4" ShapeID="_x0000_i1025" DrawAspect="Content" ObjectID="_1483643511" r:id="rId6"/>
        </w:object>
      </w:r>
      <w:r w:rsidRPr="00745846">
        <w:rPr>
          <w:rFonts w:ascii="Arial" w:hAnsi="Arial" w:cs="Arial"/>
          <w:color w:val="000000"/>
          <w:sz w:val="24"/>
          <w:szCs w:val="24"/>
        </w:rPr>
        <w:t>,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680" w:dyaOrig="279">
          <v:shape id="_x0000_i1026" type="#_x0000_t75" style="width:33.75pt;height:14.25pt" o:ole="">
            <v:imagedata r:id="rId7" o:title=""/>
          </v:shape>
          <o:OLEObject Type="Embed" ProgID="Equation.DSMT4" ShapeID="_x0000_i1026" DrawAspect="Content" ObjectID="_1483643512" r:id="rId8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>.</w:t>
      </w:r>
    </w:p>
    <w:p w:rsidR="00367241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α) Να αποδείξετε ότι για  οποιαδήποτε τιμή του 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220" w:dyaOrig="279">
          <v:shape id="_x0000_i1027" type="#_x0000_t75" style="width:11.25pt;height:14.25pt" o:ole="">
            <v:imagedata r:id="rId9" o:title=""/>
          </v:shape>
          <o:OLEObject Type="Embed" ProgID="Equation.DSMT4" ShapeID="_x0000_i1027" DrawAspect="Content" ObjectID="_1483643513" r:id="rId10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, 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με </w:t>
      </w:r>
      <w:r w:rsidRPr="00745846">
        <w:rPr>
          <w:rFonts w:ascii="Arial" w:hAnsi="Arial" w:cs="Arial"/>
          <w:position w:val="-6"/>
          <w:sz w:val="24"/>
          <w:szCs w:val="24"/>
        </w:rPr>
        <w:object w:dxaOrig="660" w:dyaOrig="279">
          <v:shape id="_x0000_i1028" type="#_x0000_t75" style="width:33pt;height:14.25pt" o:ole="">
            <v:imagedata r:id="rId11" o:title=""/>
          </v:shape>
          <o:OLEObject Type="Embed" ProgID="Equation.DSMT4" ShapeID="_x0000_i1028" DrawAspect="Content" ObjectID="_1483643514" r:id="rId12"/>
        </w:object>
      </w:r>
      <w:r w:rsidRPr="00745846">
        <w:rPr>
          <w:rFonts w:ascii="Arial" w:hAnsi="Arial" w:cs="Arial"/>
          <w:color w:val="000000"/>
          <w:sz w:val="24"/>
          <w:szCs w:val="24"/>
        </w:rPr>
        <w:t>, παριστάνει κύκλο. Κατόπιν να βρείτε τι παριστάνει η εξίσωση, όταν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position w:val="-6"/>
          <w:sz w:val="24"/>
          <w:szCs w:val="24"/>
        </w:rPr>
        <w:object w:dxaOrig="639" w:dyaOrig="279">
          <v:shape id="_x0000_i1029" type="#_x0000_t75" style="width:32.25pt;height:14.25pt" o:ole="">
            <v:imagedata r:id="rId13" o:title=""/>
          </v:shape>
          <o:OLEObject Type="Embed" ProgID="Equation.DSMT4" ShapeID="_x0000_i1029" DrawAspect="Content" ObjectID="_1483643515" r:id="rId14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. (Μονάδες 12) </w:t>
      </w:r>
    </w:p>
    <w:p w:rsidR="00367241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β) Έστω </w:t>
      </w:r>
      <w:r w:rsidRPr="00745846">
        <w:rPr>
          <w:rFonts w:ascii="Arial" w:hAnsi="Arial" w:cs="Arial"/>
          <w:color w:val="000000"/>
          <w:position w:val="-12"/>
          <w:sz w:val="24"/>
          <w:szCs w:val="24"/>
        </w:rPr>
        <w:object w:dxaOrig="680" w:dyaOrig="360">
          <v:shape id="_x0000_i1030" type="#_x0000_t75" style="width:33.75pt;height:18pt" o:ole="">
            <v:imagedata r:id="rId15" o:title=""/>
          </v:shape>
          <o:OLEObject Type="Embed" ProgID="Equation.DSMT4" ShapeID="_x0000_i1030" DrawAspect="Content" ObjectID="_1483643516" r:id="rId16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οι κύκλοι που προκύπτουν από την παραπάνω εξίσωση όταν 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660" w:dyaOrig="279">
          <v:shape id="_x0000_i1031" type="#_x0000_t75" style="width:33pt;height:14.25pt" o:ole="">
            <v:imagedata r:id="rId17" o:title=""/>
          </v:shape>
          <o:OLEObject Type="Embed" ProgID="Equation.DSMT4" ShapeID="_x0000_i1031" DrawAspect="Content" ObjectID="_1483643517" r:id="rId18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>και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position w:val="-6"/>
          <w:sz w:val="24"/>
          <w:szCs w:val="24"/>
        </w:rPr>
        <w:object w:dxaOrig="660" w:dyaOrig="279">
          <v:shape id="_x0000_i1032" type="#_x0000_t75" style="width:33pt;height:14.25pt" o:ole="">
            <v:imagedata r:id="rId19" o:title=""/>
          </v:shape>
          <o:OLEObject Type="Embed" ProgID="Equation.DSMT4" ShapeID="_x0000_i1032" DrawAspect="Content" ObjectID="_1483643518" r:id="rId20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αντίστοιχα. </w:t>
      </w:r>
    </w:p>
    <w:p w:rsidR="00367241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i. Να αποδείξετε ότι οι κύκλοι </w:t>
      </w:r>
      <w:r w:rsidRPr="00745846">
        <w:rPr>
          <w:rFonts w:ascii="Arial" w:hAnsi="Arial" w:cs="Arial"/>
          <w:color w:val="000000"/>
          <w:position w:val="-12"/>
          <w:sz w:val="24"/>
          <w:szCs w:val="24"/>
        </w:rPr>
        <w:object w:dxaOrig="300" w:dyaOrig="360">
          <v:shape id="_x0000_i1033" type="#_x0000_t75" style="width:15pt;height:18pt" o:ole="">
            <v:imagedata r:id="rId21" o:title=""/>
          </v:shape>
          <o:OLEObject Type="Embed" ProgID="Equation.DSMT4" ShapeID="_x0000_i1033" DrawAspect="Content" ObjectID="_1483643519" r:id="rId22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και </w:t>
      </w:r>
      <w:r w:rsidRPr="00745846">
        <w:rPr>
          <w:rFonts w:ascii="Arial" w:hAnsi="Arial" w:cs="Arial"/>
          <w:position w:val="-12"/>
          <w:sz w:val="24"/>
          <w:szCs w:val="24"/>
        </w:rPr>
        <w:object w:dxaOrig="320" w:dyaOrig="360">
          <v:shape id="_x0000_i1034" type="#_x0000_t75" style="width:15.75pt;height:18pt" o:ole="">
            <v:imagedata r:id="rId23" o:title=""/>
          </v:shape>
          <o:OLEObject Type="Embed" ProgID="Equation.DSMT4" ShapeID="_x0000_i1034" DrawAspect="Content" ObjectID="_1483643520" r:id="rId24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εφάπτονται εξωτερικά.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(Μονάδες 6) </w:t>
      </w:r>
    </w:p>
    <w:p w:rsidR="006D53CB" w:rsidRPr="00745846" w:rsidRDefault="00367241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proofErr w:type="spellStart"/>
      <w:r w:rsidRPr="00745846">
        <w:rPr>
          <w:rFonts w:ascii="Arial" w:hAnsi="Arial" w:cs="Arial"/>
          <w:color w:val="000000"/>
          <w:sz w:val="24"/>
          <w:szCs w:val="24"/>
        </w:rPr>
        <w:t>ii</w:t>
      </w:r>
      <w:proofErr w:type="spellEnd"/>
      <w:r w:rsidRPr="00745846">
        <w:rPr>
          <w:rFonts w:ascii="Arial" w:hAnsi="Arial" w:cs="Arial"/>
          <w:color w:val="000000"/>
          <w:sz w:val="24"/>
          <w:szCs w:val="24"/>
        </w:rPr>
        <w:t>.</w:t>
      </w:r>
      <w:r w:rsidR="00FC12B2"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>Να βρείτε το σημείο επαφής των κύκλων.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45846">
        <w:rPr>
          <w:rFonts w:ascii="Arial" w:hAnsi="Arial" w:cs="Arial"/>
          <w:color w:val="000000"/>
          <w:sz w:val="24"/>
          <w:szCs w:val="24"/>
        </w:rPr>
        <w:tab/>
      </w:r>
      <w:r w:rsidRPr="00745846">
        <w:rPr>
          <w:rFonts w:ascii="Arial" w:hAnsi="Arial" w:cs="Arial"/>
          <w:color w:val="000000"/>
          <w:sz w:val="24"/>
          <w:szCs w:val="24"/>
        </w:rPr>
        <w:tab/>
      </w:r>
      <w:r w:rsidRPr="00745846">
        <w:rPr>
          <w:rFonts w:ascii="Arial" w:hAnsi="Arial" w:cs="Arial"/>
          <w:color w:val="000000"/>
          <w:sz w:val="24"/>
          <w:szCs w:val="24"/>
        </w:rPr>
        <w:tab/>
        <w:t xml:space="preserve">    </w:t>
      </w:r>
      <w:r w:rsidRPr="00745846">
        <w:rPr>
          <w:rFonts w:ascii="Arial" w:hAnsi="Arial" w:cs="Arial"/>
          <w:color w:val="000000"/>
          <w:sz w:val="24"/>
          <w:szCs w:val="24"/>
        </w:rPr>
        <w:t>(Μονάδες 7)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>Λύση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>α) Για να παριστάνει κύκλο η εξίσωση πρέπει: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position w:val="-14"/>
          <w:sz w:val="24"/>
          <w:szCs w:val="24"/>
        </w:rPr>
        <w:object w:dxaOrig="5600" w:dyaOrig="460">
          <v:shape id="_x0000_i1035" type="#_x0000_t75" style="width:279.75pt;height:23.25pt" o:ole="">
            <v:imagedata r:id="rId25" o:title=""/>
          </v:shape>
          <o:OLEObject Type="Embed" ProgID="Equation.DSMT4" ShapeID="_x0000_i1035" DrawAspect="Content" ObjectID="_1483643521" r:id="rId26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position w:val="-14"/>
          <w:sz w:val="24"/>
          <w:szCs w:val="24"/>
        </w:rPr>
        <w:object w:dxaOrig="5060" w:dyaOrig="460">
          <v:shape id="_x0000_i1036" type="#_x0000_t75" style="width:252.75pt;height:23.25pt" o:ole="">
            <v:imagedata r:id="rId27" o:title=""/>
          </v:shape>
          <o:OLEObject Type="Embed" ProgID="Equation.DSMT4" ShapeID="_x0000_i1036" DrawAspect="Content" ObjectID="_1483643522" r:id="rId28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C12B2" w:rsidRPr="00745846" w:rsidRDefault="00FC12B2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Οι παραπάνω κύκλοι έχουν κέντρο </w:t>
      </w:r>
      <w:r w:rsidRPr="00745846">
        <w:rPr>
          <w:rFonts w:ascii="Arial" w:hAnsi="Arial" w:cs="Arial"/>
          <w:color w:val="000000"/>
          <w:position w:val="-30"/>
          <w:sz w:val="24"/>
          <w:szCs w:val="24"/>
        </w:rPr>
        <w:object w:dxaOrig="1820" w:dyaOrig="720">
          <v:shape id="_x0000_i1042" type="#_x0000_t75" style="width:90.75pt;height:36pt" o:ole="">
            <v:imagedata r:id="rId29" o:title=""/>
          </v:shape>
          <o:OLEObject Type="Embed" ProgID="Equation.DSMT4" ShapeID="_x0000_i1042" DrawAspect="Content" ObjectID="_1483643523" r:id="rId30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 και ακτίνα </w:t>
      </w:r>
      <w:r w:rsidRPr="00745846">
        <w:rPr>
          <w:rFonts w:ascii="Arial" w:hAnsi="Arial" w:cs="Arial"/>
          <w:color w:val="000000"/>
          <w:position w:val="-24"/>
          <w:sz w:val="24"/>
          <w:szCs w:val="24"/>
        </w:rPr>
        <w:object w:dxaOrig="1560" w:dyaOrig="720">
          <v:shape id="_x0000_i1043" type="#_x0000_t75" style="width:78pt;height:36pt" o:ole="">
            <v:imagedata r:id="rId31" o:title=""/>
          </v:shape>
          <o:OLEObject Type="Embed" ProgID="Equation.DSMT4" ShapeID="_x0000_i1043" DrawAspect="Content" ObjectID="_1483643524" r:id="rId32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C83B4E" w:rsidRPr="00745846" w:rsidRDefault="00C83B4E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color w:val="000000"/>
          <w:sz w:val="24"/>
          <w:szCs w:val="24"/>
        </w:rPr>
        <w:t xml:space="preserve">Αν 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639" w:dyaOrig="279">
          <v:shape id="_x0000_i1037" type="#_x0000_t75" style="width:32.25pt;height:14.25pt" o:ole="">
            <v:imagedata r:id="rId33" o:title=""/>
          </v:shape>
          <o:OLEObject Type="Embed" ProgID="Equation.DSMT4" ShapeID="_x0000_i1037" DrawAspect="Content" ObjectID="_1483643525" r:id="rId34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τότε 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1900" w:dyaOrig="320">
          <v:shape id="_x0000_i1038" type="#_x0000_t75" style="width:95.25pt;height:15.75pt" o:ole="">
            <v:imagedata r:id="rId35" o:title=""/>
          </v:shape>
          <o:OLEObject Type="Embed" ProgID="Equation.DSMT4" ShapeID="_x0000_i1038" DrawAspect="Content" ObjectID="_1483643526" r:id="rId36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και η εξίσωση παριστάνει το σημείο </w:t>
      </w:r>
      <w:r w:rsidR="00F04CBA" w:rsidRPr="00745846">
        <w:rPr>
          <w:rFonts w:ascii="Arial" w:hAnsi="Arial" w:cs="Arial"/>
          <w:color w:val="000000"/>
          <w:position w:val="-30"/>
          <w:sz w:val="24"/>
          <w:szCs w:val="24"/>
        </w:rPr>
        <w:object w:dxaOrig="3060" w:dyaOrig="720">
          <v:shape id="_x0000_i1039" type="#_x0000_t75" style="width:153pt;height:36pt" o:ole="">
            <v:imagedata r:id="rId37" o:title=""/>
          </v:shape>
          <o:OLEObject Type="Embed" ProgID="Equation.DSMT4" ShapeID="_x0000_i1039" DrawAspect="Content" ObjectID="_1483643527" r:id="rId38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C12B2" w:rsidRPr="00745846" w:rsidRDefault="00FC12B2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sz w:val="24"/>
          <w:szCs w:val="24"/>
        </w:rPr>
        <w:t xml:space="preserve">β) Με </w:t>
      </w:r>
      <w:r w:rsidRPr="00745846">
        <w:rPr>
          <w:rFonts w:ascii="Arial" w:hAnsi="Arial" w:cs="Arial"/>
          <w:color w:val="000000"/>
          <w:position w:val="-6"/>
          <w:sz w:val="24"/>
          <w:szCs w:val="24"/>
        </w:rPr>
        <w:object w:dxaOrig="660" w:dyaOrig="279">
          <v:shape id="_x0000_i1040" type="#_x0000_t75" style="width:33pt;height:14.25pt" o:ole="">
            <v:imagedata r:id="rId17" o:title=""/>
          </v:shape>
          <o:OLEObject Type="Embed" ProgID="Equation.DSMT4" ShapeID="_x0000_i1040" DrawAspect="Content" ObjectID="_1483643528" r:id="rId39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και </w:t>
      </w:r>
      <w:r w:rsidRPr="00745846">
        <w:rPr>
          <w:rFonts w:ascii="Arial" w:hAnsi="Arial" w:cs="Arial"/>
          <w:position w:val="-6"/>
          <w:sz w:val="24"/>
          <w:szCs w:val="24"/>
        </w:rPr>
        <w:object w:dxaOrig="660" w:dyaOrig="279">
          <v:shape id="_x0000_i1041" type="#_x0000_t75" style="width:33pt;height:14.25pt" o:ole="">
            <v:imagedata r:id="rId19" o:title=""/>
          </v:shape>
          <o:OLEObject Type="Embed" ProgID="Equation.DSMT4" ShapeID="_x0000_i1041" DrawAspect="Content" ObjectID="_1483643529" r:id="rId40"/>
        </w:object>
      </w:r>
      <w:r w:rsidRPr="00745846">
        <w:rPr>
          <w:rFonts w:ascii="Arial" w:hAnsi="Arial" w:cs="Arial"/>
          <w:sz w:val="24"/>
          <w:szCs w:val="24"/>
        </w:rPr>
        <w:t xml:space="preserve"> έχουμε αντίστοιχα τις εξισώσεις των κύκλων:</w:t>
      </w:r>
    </w:p>
    <w:p w:rsidR="00FC12B2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position w:val="-14"/>
          <w:sz w:val="24"/>
          <w:szCs w:val="24"/>
        </w:rPr>
        <w:object w:dxaOrig="3660" w:dyaOrig="400">
          <v:shape id="_x0000_i1052" type="#_x0000_t75" style="width:183pt;height:20.25pt" o:ole="">
            <v:imagedata r:id="rId41" o:title=""/>
          </v:shape>
          <o:OLEObject Type="Embed" ProgID="Equation.DSMT4" ShapeID="_x0000_i1052" DrawAspect="Content" ObjectID="_1483643530" r:id="rId42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με κέντρο </w:t>
      </w:r>
      <w:r w:rsidR="00FC12B2" w:rsidRPr="00745846">
        <w:rPr>
          <w:rFonts w:ascii="Arial" w:hAnsi="Arial" w:cs="Arial"/>
          <w:position w:val="-14"/>
          <w:sz w:val="24"/>
          <w:szCs w:val="24"/>
        </w:rPr>
        <w:object w:dxaOrig="1060" w:dyaOrig="400">
          <v:shape id="_x0000_i1044" type="#_x0000_t75" style="width:53.25pt;height:20.25pt" o:ole="">
            <v:imagedata r:id="rId43" o:title=""/>
          </v:shape>
          <o:OLEObject Type="Embed" ProgID="Equation.DSMT4" ShapeID="_x0000_i1044" DrawAspect="Content" ObjectID="_1483643531" r:id="rId44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και ακτίνα </w:t>
      </w:r>
      <w:r w:rsidR="00FC12B2" w:rsidRPr="00745846">
        <w:rPr>
          <w:rFonts w:ascii="Arial" w:hAnsi="Arial" w:cs="Arial"/>
          <w:position w:val="-12"/>
          <w:sz w:val="24"/>
          <w:szCs w:val="24"/>
        </w:rPr>
        <w:object w:dxaOrig="940" w:dyaOrig="420">
          <v:shape id="_x0000_i1045" type="#_x0000_t75" style="width:47.25pt;height:21pt" o:ole="">
            <v:imagedata r:id="rId45" o:title=""/>
          </v:shape>
          <o:OLEObject Type="Embed" ProgID="Equation.DSMT4" ShapeID="_x0000_i1045" DrawAspect="Content" ObjectID="_1483643532" r:id="rId46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</w:t>
      </w:r>
    </w:p>
    <w:p w:rsidR="00FC12B2" w:rsidRPr="00745846" w:rsidRDefault="00FC12B2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C12B2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position w:val="-14"/>
          <w:sz w:val="24"/>
          <w:szCs w:val="24"/>
        </w:rPr>
        <w:object w:dxaOrig="3680" w:dyaOrig="400">
          <v:shape id="_x0000_i1053" type="#_x0000_t75" style="width:183.75pt;height:20.25pt" o:ole="">
            <v:imagedata r:id="rId47" o:title=""/>
          </v:shape>
          <o:OLEObject Type="Embed" ProgID="Equation.DSMT4" ShapeID="_x0000_i1053" DrawAspect="Content" ObjectID="_1483643533" r:id="rId48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με κέντρο </w:t>
      </w:r>
      <w:r w:rsidR="00FC12B2" w:rsidRPr="00745846">
        <w:rPr>
          <w:rFonts w:ascii="Arial" w:hAnsi="Arial" w:cs="Arial"/>
          <w:position w:val="-14"/>
          <w:sz w:val="24"/>
          <w:szCs w:val="24"/>
        </w:rPr>
        <w:object w:dxaOrig="940" w:dyaOrig="400">
          <v:shape id="_x0000_i1046" type="#_x0000_t75" style="width:47.25pt;height:20.25pt" o:ole="">
            <v:imagedata r:id="rId49" o:title=""/>
          </v:shape>
          <o:OLEObject Type="Embed" ProgID="Equation.DSMT4" ShapeID="_x0000_i1046" DrawAspect="Content" ObjectID="_1483643534" r:id="rId50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και ακτίνα </w:t>
      </w:r>
      <w:bookmarkStart w:id="0" w:name="_GoBack"/>
      <w:r w:rsidR="00FC12B2" w:rsidRPr="00745846">
        <w:rPr>
          <w:rFonts w:ascii="Arial" w:hAnsi="Arial" w:cs="Arial"/>
          <w:position w:val="-12"/>
          <w:sz w:val="24"/>
          <w:szCs w:val="24"/>
        </w:rPr>
        <w:object w:dxaOrig="1100" w:dyaOrig="420">
          <v:shape id="_x0000_i1047" type="#_x0000_t75" style="width:54.75pt;height:21pt" o:ole="">
            <v:imagedata r:id="rId51" o:title=""/>
          </v:shape>
          <o:OLEObject Type="Embed" ProgID="Equation.DSMT4" ShapeID="_x0000_i1047" DrawAspect="Content" ObjectID="_1483643535" r:id="rId52"/>
        </w:object>
      </w:r>
      <w:bookmarkEnd w:id="0"/>
      <w:r w:rsidR="00FC12B2" w:rsidRPr="00745846">
        <w:rPr>
          <w:rFonts w:ascii="Arial" w:hAnsi="Arial" w:cs="Arial"/>
          <w:sz w:val="24"/>
          <w:szCs w:val="24"/>
        </w:rPr>
        <w:t xml:space="preserve"> </w:t>
      </w:r>
    </w:p>
    <w:p w:rsidR="00FC12B2" w:rsidRPr="00745846" w:rsidRDefault="00FC12B2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C12B2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45846">
        <w:rPr>
          <w:rFonts w:ascii="Arial" w:hAnsi="Arial" w:cs="Arial"/>
          <w:sz w:val="24"/>
          <w:szCs w:val="24"/>
          <w:lang w:val="en-US"/>
        </w:rPr>
        <w:lastRenderedPageBreak/>
        <w:t>i</w:t>
      </w:r>
      <w:proofErr w:type="spellEnd"/>
      <w:proofErr w:type="gramEnd"/>
      <w:r w:rsidRPr="00745846">
        <w:rPr>
          <w:rFonts w:ascii="Arial" w:hAnsi="Arial" w:cs="Arial"/>
          <w:sz w:val="24"/>
          <w:szCs w:val="24"/>
        </w:rPr>
        <w:t xml:space="preserve">. </w:t>
      </w:r>
      <w:r w:rsidR="00FC12B2" w:rsidRPr="00745846">
        <w:rPr>
          <w:rFonts w:ascii="Arial" w:hAnsi="Arial" w:cs="Arial"/>
          <w:sz w:val="24"/>
          <w:szCs w:val="24"/>
        </w:rPr>
        <w:t xml:space="preserve">Η διάκεντρος των δύο κύκλων </w:t>
      </w:r>
      <w:r w:rsidR="00FE2A4C" w:rsidRPr="00745846">
        <w:rPr>
          <w:rFonts w:ascii="Arial" w:hAnsi="Arial" w:cs="Arial"/>
          <w:sz w:val="24"/>
          <w:szCs w:val="24"/>
        </w:rPr>
        <w:t>έχει μήκος:</w:t>
      </w:r>
      <w:r w:rsidR="00FC12B2" w:rsidRPr="00745846">
        <w:rPr>
          <w:rFonts w:ascii="Arial" w:hAnsi="Arial" w:cs="Arial"/>
          <w:sz w:val="24"/>
          <w:szCs w:val="24"/>
        </w:rPr>
        <w:t xml:space="preserve"> </w:t>
      </w:r>
      <w:r w:rsidR="00FE2A4C" w:rsidRPr="00745846">
        <w:rPr>
          <w:rFonts w:ascii="Arial" w:hAnsi="Arial" w:cs="Arial"/>
          <w:position w:val="-16"/>
          <w:sz w:val="24"/>
          <w:szCs w:val="24"/>
        </w:rPr>
        <w:object w:dxaOrig="4660" w:dyaOrig="540">
          <v:shape id="_x0000_i1048" type="#_x0000_t75" style="width:233.25pt;height:27pt" o:ole="">
            <v:imagedata r:id="rId53" o:title=""/>
          </v:shape>
          <o:OLEObject Type="Embed" ProgID="Equation.DSMT4" ShapeID="_x0000_i1048" DrawAspect="Content" ObjectID="_1483643536" r:id="rId54"/>
        </w:object>
      </w:r>
      <w:r w:rsidR="00FC12B2" w:rsidRPr="00745846">
        <w:rPr>
          <w:rFonts w:ascii="Arial" w:hAnsi="Arial" w:cs="Arial"/>
          <w:sz w:val="24"/>
          <w:szCs w:val="24"/>
        </w:rPr>
        <w:t xml:space="preserve"> </w:t>
      </w:r>
    </w:p>
    <w:p w:rsidR="00FE2A4C" w:rsidRPr="00745846" w:rsidRDefault="00FE2A4C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FE2A4C" w:rsidRPr="00745846" w:rsidRDefault="00FE2A4C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745846">
        <w:rPr>
          <w:rFonts w:ascii="Arial" w:hAnsi="Arial" w:cs="Arial"/>
          <w:sz w:val="24"/>
          <w:szCs w:val="24"/>
        </w:rPr>
        <w:t xml:space="preserve">Άρα </w:t>
      </w:r>
      <w:r w:rsidRPr="00745846">
        <w:rPr>
          <w:rFonts w:ascii="Arial" w:hAnsi="Arial" w:cs="Arial"/>
          <w:position w:val="-14"/>
          <w:sz w:val="24"/>
          <w:szCs w:val="24"/>
        </w:rPr>
        <w:object w:dxaOrig="1840" w:dyaOrig="400">
          <v:shape id="_x0000_i1049" type="#_x0000_t75" style="width:92.25pt;height:20.25pt" o:ole="">
            <v:imagedata r:id="rId55" o:title=""/>
          </v:shape>
          <o:OLEObject Type="Embed" ProgID="Equation.DSMT4" ShapeID="_x0000_i1049" DrawAspect="Content" ObjectID="_1483643537" r:id="rId56"/>
        </w:object>
      </w:r>
      <w:r w:rsidRPr="00745846">
        <w:rPr>
          <w:rFonts w:ascii="Arial" w:hAnsi="Arial" w:cs="Arial"/>
          <w:sz w:val="24"/>
          <w:szCs w:val="24"/>
        </w:rPr>
        <w:t xml:space="preserve"> έτσι </w:t>
      </w:r>
      <w:r w:rsidRPr="00745846">
        <w:rPr>
          <w:rFonts w:ascii="Arial" w:hAnsi="Arial" w:cs="Arial"/>
          <w:color w:val="000000"/>
          <w:sz w:val="24"/>
          <w:szCs w:val="24"/>
        </w:rPr>
        <w:t xml:space="preserve">οι κύκλοι </w:t>
      </w:r>
      <w:r w:rsidRPr="00745846">
        <w:rPr>
          <w:rFonts w:ascii="Arial" w:hAnsi="Arial" w:cs="Arial"/>
          <w:color w:val="000000"/>
          <w:position w:val="-12"/>
          <w:sz w:val="24"/>
          <w:szCs w:val="24"/>
        </w:rPr>
        <w:object w:dxaOrig="300" w:dyaOrig="360">
          <v:shape id="_x0000_i1050" type="#_x0000_t75" style="width:15pt;height:18pt" o:ole="">
            <v:imagedata r:id="rId21" o:title=""/>
          </v:shape>
          <o:OLEObject Type="Embed" ProgID="Equation.DSMT4" ShapeID="_x0000_i1050" DrawAspect="Content" ObjectID="_1483643538" r:id="rId57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και </w:t>
      </w:r>
      <w:r w:rsidRPr="00745846">
        <w:rPr>
          <w:rFonts w:ascii="Arial" w:hAnsi="Arial" w:cs="Arial"/>
          <w:position w:val="-12"/>
          <w:sz w:val="24"/>
          <w:szCs w:val="24"/>
        </w:rPr>
        <w:object w:dxaOrig="320" w:dyaOrig="360">
          <v:shape id="_x0000_i1051" type="#_x0000_t75" style="width:15.75pt;height:18pt" o:ole="">
            <v:imagedata r:id="rId23" o:title=""/>
          </v:shape>
          <o:OLEObject Type="Embed" ProgID="Equation.DSMT4" ShapeID="_x0000_i1051" DrawAspect="Content" ObjectID="_1483643539" r:id="rId58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εφάπτονται εξωτερικά</w: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  <w:proofErr w:type="gramStart"/>
      <w:r w:rsidRPr="00745846">
        <w:rPr>
          <w:rFonts w:ascii="Arial" w:hAnsi="Arial" w:cs="Arial"/>
          <w:color w:val="000000"/>
          <w:sz w:val="24"/>
          <w:szCs w:val="24"/>
          <w:lang w:val="en-US"/>
        </w:rPr>
        <w:t>ii</w:t>
      </w:r>
      <w:proofErr w:type="gramEnd"/>
      <w:r w:rsidRPr="00745846">
        <w:rPr>
          <w:rFonts w:ascii="Arial" w:hAnsi="Arial" w:cs="Arial"/>
          <w:color w:val="000000"/>
          <w:sz w:val="24"/>
          <w:szCs w:val="24"/>
          <w:lang w:val="en-US"/>
        </w:rPr>
        <w:t xml:space="preserve">. </w:t>
      </w:r>
      <w:r w:rsidRPr="00745846">
        <w:rPr>
          <w:rFonts w:ascii="Arial" w:hAnsi="Arial" w:cs="Arial"/>
          <w:color w:val="000000"/>
          <w:position w:val="-14"/>
          <w:sz w:val="24"/>
          <w:szCs w:val="24"/>
          <w:lang w:val="en-US"/>
        </w:rPr>
        <w:object w:dxaOrig="4840" w:dyaOrig="400">
          <v:shape id="_x0000_i1054" type="#_x0000_t75" style="width:242.25pt;height:20.25pt" o:ole="">
            <v:imagedata r:id="rId59" o:title=""/>
          </v:shape>
          <o:OLEObject Type="Embed" ProgID="Equation.DSMT4" ShapeID="_x0000_i1054" DrawAspect="Content" ObjectID="_1483643540" r:id="rId60"/>
        </w:object>
      </w:r>
      <w:r w:rsidRPr="00745846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745846">
        <w:rPr>
          <w:rFonts w:ascii="Arial" w:hAnsi="Arial" w:cs="Arial"/>
          <w:color w:val="000000"/>
          <w:position w:val="-14"/>
          <w:sz w:val="24"/>
          <w:szCs w:val="24"/>
          <w:lang w:val="en-US"/>
        </w:rPr>
        <w:object w:dxaOrig="4940" w:dyaOrig="580">
          <v:shape id="_x0000_i1055" type="#_x0000_t75" style="width:246.75pt;height:29.25pt" o:ole="">
            <v:imagedata r:id="rId61" o:title=""/>
          </v:shape>
          <o:OLEObject Type="Embed" ProgID="Equation.DSMT4" ShapeID="_x0000_i1055" DrawAspect="Content" ObjectID="_1483643541" r:id="rId62"/>
        </w:object>
      </w:r>
      <w:r w:rsidRPr="00745846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  <w:lang w:val="en-US"/>
        </w:rPr>
      </w:pPr>
      <w:r w:rsidRPr="00745846">
        <w:rPr>
          <w:rFonts w:ascii="Arial" w:hAnsi="Arial" w:cs="Arial"/>
          <w:color w:val="000000"/>
          <w:position w:val="-6"/>
          <w:sz w:val="24"/>
          <w:szCs w:val="24"/>
          <w:lang w:val="en-US"/>
        </w:rPr>
        <w:object w:dxaOrig="6740" w:dyaOrig="320">
          <v:shape id="_x0000_i1056" type="#_x0000_t75" style="width:336.75pt;height:15.75pt" o:ole="">
            <v:imagedata r:id="rId63" o:title=""/>
          </v:shape>
          <o:OLEObject Type="Embed" ProgID="Equation.DSMT4" ShapeID="_x0000_i1056" DrawAspect="Content" ObjectID="_1483643542" r:id="rId64"/>
        </w:objec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745846">
        <w:rPr>
          <w:rFonts w:ascii="Arial" w:hAnsi="Arial" w:cs="Arial"/>
          <w:position w:val="-6"/>
          <w:sz w:val="24"/>
          <w:szCs w:val="24"/>
          <w:lang w:val="en-US"/>
        </w:rPr>
        <w:object w:dxaOrig="2760" w:dyaOrig="320">
          <v:shape id="_x0000_i1057" type="#_x0000_t75" style="width:138pt;height:15.75pt" o:ole="">
            <v:imagedata r:id="rId65" o:title=""/>
          </v:shape>
          <o:OLEObject Type="Embed" ProgID="Equation.DSMT4" ShapeID="_x0000_i1057" DrawAspect="Content" ObjectID="_1483643543" r:id="rId66"/>
        </w:object>
      </w:r>
      <w:r w:rsidRPr="0074584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745846">
        <w:rPr>
          <w:rFonts w:ascii="Arial" w:hAnsi="Arial" w:cs="Arial"/>
          <w:position w:val="-14"/>
          <w:sz w:val="24"/>
          <w:szCs w:val="24"/>
          <w:lang w:val="en-US"/>
        </w:rPr>
        <w:object w:dxaOrig="1460" w:dyaOrig="540">
          <v:shape id="_x0000_i1058" type="#_x0000_t75" style="width:72.75pt;height:27pt" o:ole="">
            <v:imagedata r:id="rId67" o:title=""/>
          </v:shape>
          <o:OLEObject Type="Embed" ProgID="Equation.DSMT4" ShapeID="_x0000_i1058" DrawAspect="Content" ObjectID="_1483643544" r:id="rId68"/>
        </w:object>
      </w:r>
      <w:r w:rsidRPr="00745846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745846" w:rsidRPr="00745846" w:rsidRDefault="00745846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745846">
        <w:rPr>
          <w:rFonts w:ascii="Arial" w:hAnsi="Arial" w:cs="Arial"/>
          <w:sz w:val="24"/>
          <w:szCs w:val="24"/>
        </w:rPr>
        <w:t xml:space="preserve">Έτσι οι κύκλοι </w:t>
      </w:r>
      <w:r w:rsidRPr="00745846">
        <w:rPr>
          <w:rFonts w:ascii="Arial" w:hAnsi="Arial" w:cs="Arial"/>
          <w:color w:val="000000"/>
          <w:position w:val="-12"/>
          <w:sz w:val="24"/>
          <w:szCs w:val="24"/>
        </w:rPr>
        <w:object w:dxaOrig="680" w:dyaOrig="360">
          <v:shape id="_x0000_i1059" type="#_x0000_t75" style="width:33.75pt;height:18pt" o:ole="">
            <v:imagedata r:id="rId15" o:title=""/>
          </v:shape>
          <o:OLEObject Type="Embed" ProgID="Equation.DSMT4" ShapeID="_x0000_i1059" DrawAspect="Content" ObjectID="_1483643545" r:id="rId69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εφάπτονται στο σημείο </w:t>
      </w:r>
      <w:r w:rsidRPr="00745846">
        <w:rPr>
          <w:rFonts w:ascii="Arial" w:hAnsi="Arial" w:cs="Arial"/>
          <w:color w:val="000000"/>
          <w:position w:val="-14"/>
          <w:sz w:val="24"/>
          <w:szCs w:val="24"/>
        </w:rPr>
        <w:object w:dxaOrig="999" w:dyaOrig="400">
          <v:shape id="_x0000_i1060" type="#_x0000_t75" style="width:50.25pt;height:20.25pt" o:ole="">
            <v:imagedata r:id="rId70" o:title=""/>
          </v:shape>
          <o:OLEObject Type="Embed" ProgID="Equation.DSMT4" ShapeID="_x0000_i1060" DrawAspect="Content" ObjectID="_1483643546" r:id="rId71"/>
        </w:object>
      </w:r>
      <w:r w:rsidRPr="0074584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FC12B2" w:rsidRPr="00745846" w:rsidRDefault="00FC12B2" w:rsidP="007458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sectPr w:rsidR="00FC12B2" w:rsidRPr="0074584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351FD9"/>
    <w:multiLevelType w:val="hybridMultilevel"/>
    <w:tmpl w:val="5DAC0136"/>
    <w:lvl w:ilvl="0" w:tplc="3B82612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241"/>
    <w:rsid w:val="00367241"/>
    <w:rsid w:val="006D53CB"/>
    <w:rsid w:val="00745846"/>
    <w:rsid w:val="00A41886"/>
    <w:rsid w:val="00C83B4E"/>
    <w:rsid w:val="00F04CBA"/>
    <w:rsid w:val="00FC12B2"/>
    <w:rsid w:val="00FE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17C38-A5FD-4CBD-B678-30DEFF32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8.bin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5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4.bin"/><Relationship Id="rId7" Type="http://schemas.openxmlformats.org/officeDocument/2006/relationships/image" Target="media/image2.wmf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8.bin"/><Relationship Id="rId61" Type="http://schemas.openxmlformats.org/officeDocument/2006/relationships/image" Target="media/image27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9.wmf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oleObject" Target="embeddings/oleObject32.bin"/><Relationship Id="rId69" Type="http://schemas.openxmlformats.org/officeDocument/2006/relationships/oleObject" Target="embeddings/oleObject35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1.bin"/><Relationship Id="rId70" Type="http://schemas.openxmlformats.org/officeDocument/2006/relationships/image" Target="media/image31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Ηλίας</dc:creator>
  <cp:keywords/>
  <dc:description/>
  <cp:lastModifiedBy>Ηλίας</cp:lastModifiedBy>
  <cp:revision>4</cp:revision>
  <dcterms:created xsi:type="dcterms:W3CDTF">2015-01-24T19:54:00Z</dcterms:created>
  <dcterms:modified xsi:type="dcterms:W3CDTF">2015-01-24T20:23:00Z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