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ED" w:rsidRDefault="00915CED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ΠΑΝΕΛΛΑ∆ΙΚΕΣ ΕΞΕΤΑΣΕΙΣ HMEΡΗΣΙΩΝ ΚΑΙ ΕΣΠΕΡΙΝΩΝ ΕΠΑΓΓΕΛΜΑΤΙΚΩΝ ΛΥΚΕΙΩΝ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Γ΄ ΤΑΞΗΣ ΗΜΕΡΗΣΙΩΝ &amp; </w:t>
      </w:r>
      <w:proofErr w:type="spellStart"/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∆΄</w:t>
      </w:r>
      <w:proofErr w:type="spellEnd"/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ΤΑΞΗΣ ΕΣΠΕΡΙΝΩΝ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7220B" w:rsidRPr="00915CED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ΠΕΜΠΤΗ 8 ΙΟΥΝΙΟΥ 2017 ΕΞΕΤΑΖΟΜΕΝΟ ΜΑΘΗΜΑ: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ΜΑΘΗΜΑΤΙΚΑ (ΑΛΓΕΒΡΑ)  ΣΥΝΟΛΟ ΣΕΛΙ∆ΩΝ: ΤΕΣΣΕΡΙΣ (4)  </w:t>
      </w:r>
    </w:p>
    <w:p w:rsid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ΘΕΜΑ Α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Α1.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Αν οι συναρτήσεις f , g  είναι </w:t>
      </w: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παραγωγίσιμες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στο  </w:t>
      </w:r>
      <w:r w:rsidRPr="0017220B">
        <w:rPr>
          <w:rFonts w:ascii="Times New Roman" w:hAnsi="Times New Roman" w:cs="Times New Roman"/>
          <w:color w:val="000000"/>
          <w:position w:val="-4"/>
          <w:sz w:val="24"/>
          <w:szCs w:val="24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.75pt;height:12.75pt" o:ole="">
            <v:imagedata r:id="rId4" o:title=""/>
          </v:shape>
          <o:OLEObject Type="Embed" ProgID="Equation.DSMT4" ShapeID="_x0000_i1027" DrawAspect="Content" ObjectID="_1558422556" r:id="rId5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, να  αποδείξετε ότι: 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2780" w:dyaOrig="320">
          <v:shape id="_x0000_i1030" type="#_x0000_t75" style="width:138.75pt;height:15.75pt" o:ole="">
            <v:imagedata r:id="rId6" o:title=""/>
          </v:shape>
          <o:OLEObject Type="Embed" ProgID="Equation.DSMT4" ShapeID="_x0000_i1030" DrawAspect="Content" ObjectID="_1558422557" r:id="rId7"/>
        </w:objec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10 </w:t>
      </w:r>
    </w:p>
    <w:p w:rsid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Α2.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Να χαρακτηρίσετε τις προτάσεις που ακολουθούν, γράφοντας στο τετράδιό σας, δίπλα στο γράμμα που αντιστοιχεί σε κάθε πρόταση, τη λέξη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Σωστό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, αν η  πρόταση είναι σωστή ή  τη λέξη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Λάθος,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αν η  πρόταση είναι λανθασμένη.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α )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Το </w:t>
      </w: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ραβδόγραμμα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χρησιμοποιείται για τη γραφική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παράσταση μιας ποσοτικής μεταβλητής.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(Μον . 2)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β )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Μία συνάρτηση f  με πεδίο ορισμού A λέγεται συνεχής, αν για κάθε </w:t>
      </w:r>
      <w:r w:rsidRPr="0017220B">
        <w:rPr>
          <w:rFonts w:ascii="Times New Roman" w:hAnsi="Times New Roman" w:cs="Times New Roman"/>
          <w:color w:val="000000"/>
          <w:position w:val="-12"/>
          <w:sz w:val="24"/>
          <w:szCs w:val="24"/>
        </w:rPr>
        <w:object w:dxaOrig="720" w:dyaOrig="360">
          <v:shape id="_x0000_i1033" type="#_x0000_t75" style="width:36pt;height:18pt" o:ole="">
            <v:imagedata r:id="rId8" o:title=""/>
          </v:shape>
          <o:OLEObject Type="Embed" ProgID="Equation.DSMT4" ShapeID="_x0000_i1033" DrawAspect="Content" ObjectID="_1558422558" r:id="rId9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ισχύει:  </w:t>
      </w:r>
      <w:r w:rsidRPr="0017220B">
        <w:rPr>
          <w:rFonts w:ascii="Times New Roman" w:hAnsi="Times New Roman" w:cs="Times New Roman"/>
          <w:color w:val="000000"/>
          <w:position w:val="-22"/>
          <w:sz w:val="24"/>
          <w:szCs w:val="24"/>
        </w:rPr>
        <w:object w:dxaOrig="1660" w:dyaOrig="460">
          <v:shape id="_x0000_i1037" type="#_x0000_t75" style="width:83.25pt;height:23.25pt" o:ole="">
            <v:imagedata r:id="rId10" o:title=""/>
          </v:shape>
          <o:OLEObject Type="Embed" ProgID="Equation.DSMT4" ShapeID="_x0000_i1037" DrawAspect="Content" ObjectID="_1558422559" r:id="rId11"/>
        </w:objec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(Μον. 2)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γ )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Το εύρος 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είναι ένα μέτρο διασποράς.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(Μον. 2)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6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Α3.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Να μεταφέρετε στο τετράδιό σας τις παρακάτω ισότητες και να τις συμπληρώσετε: </w:t>
      </w:r>
    </w:p>
    <w:p w:rsidR="00107459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α )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b/>
          <w:bCs/>
          <w:color w:val="000000"/>
          <w:position w:val="-10"/>
          <w:sz w:val="24"/>
          <w:szCs w:val="24"/>
        </w:rPr>
        <w:object w:dxaOrig="1219" w:dyaOrig="360">
          <v:shape id="_x0000_i1040" type="#_x0000_t75" style="width:60.75pt;height:18pt" o:ole="">
            <v:imagedata r:id="rId12" o:title=""/>
          </v:shape>
          <o:OLEObject Type="Embed" ProgID="Equation.DSMT4" ShapeID="_x0000_i1040" DrawAspect="Content" ObjectID="_1558422560" r:id="rId13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όπου ρ  ρητός αριθμός.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(Μον. 3)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β )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17220B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1820" w:dyaOrig="320">
          <v:shape id="_x0000_i1043" type="#_x0000_t75" style="width:90.75pt;height:15.75pt" o:ole="">
            <v:imagedata r:id="rId14" o:title=""/>
          </v:shape>
          <o:OLEObject Type="Embed" ProgID="Equation.DSMT4" ShapeID="_x0000_i1043" DrawAspect="Content" ObjectID="_1558422561" r:id="rId15"/>
        </w:objec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(Μον. 3)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γ )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Αν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, x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,..., </w:t>
      </w: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ν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είναι οι τιμές μιας ποσοτικής μεταβλητής X ενός δείγματος μεγέθους ν  και w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, w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,..., </w:t>
      </w: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ν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είναι οι αντίστοιχοι συντελεστές στάθμισης (βαρύτητας), τότε ο  σταθμικός μέσος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βρίσκεται από τον τύπο: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7220B">
        <w:rPr>
          <w:rFonts w:ascii="Times New Roman" w:hAnsi="Times New Roman" w:cs="Times New Roman"/>
          <w:position w:val="-6"/>
          <w:sz w:val="24"/>
          <w:szCs w:val="24"/>
        </w:rPr>
        <w:object w:dxaOrig="1800" w:dyaOrig="340">
          <v:shape id="_x0000_i1046" type="#_x0000_t75" style="width:90pt;height:17.25pt" o:ole="">
            <v:imagedata r:id="rId16" o:title=""/>
          </v:shape>
          <o:OLEObject Type="Embed" ProgID="Equation.DSMT4" ShapeID="_x0000_i1046" DrawAspect="Content" ObjectID="_1558422562" r:id="rId17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(Μον. 3)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9  </w:t>
      </w:r>
    </w:p>
    <w:p w:rsid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ΘΕΜΑ Β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Οι βαθμοί ενός φοιτητή σε 10 μαθήματα είναι: 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4, κ,5,6,2κ 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1, 4, 6, κ 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2, 6, 4  όπου:  </w:t>
      </w:r>
      <w:r w:rsidR="008C4C4C" w:rsidRPr="008C4C4C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1760" w:dyaOrig="660">
          <v:shape id="_x0000_i1049" type="#_x0000_t75" style="width:87.75pt;height:33pt" o:ole="">
            <v:imagedata r:id="rId18" o:title=""/>
          </v:shape>
          <o:OLEObject Type="Embed" ProgID="Equation.DSMT4" ShapeID="_x0000_i1049" DrawAspect="Content" ObjectID="_1558422563" r:id="rId19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Β1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. Να αποδείξετε ότι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560" w:dyaOrig="279">
          <v:shape id="_x0000_i1056" type="#_x0000_t75" style="width:27.75pt;height:14.25pt" o:ole="">
            <v:imagedata r:id="rId20" o:title=""/>
          </v:shape>
          <o:OLEObject Type="Embed" ProgID="Equation.DSMT4" ShapeID="_x0000_i1056" DrawAspect="Content" ObjectID="_1558422564" r:id="rId21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.                             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Μονάδες 7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C4C4C" w:rsidRPr="0017220B" w:rsidRDefault="0017220B" w:rsidP="008C4C4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Β2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. Για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560" w:dyaOrig="279">
          <v:shape id="_x0000_i1054" type="#_x0000_t75" style="width:27.75pt;height:14.25pt" o:ole="">
            <v:imagedata r:id="rId20" o:title=""/>
          </v:shape>
          <o:OLEObject Type="Embed" ProgID="Equation.DSMT4" ShapeID="_x0000_i1054" DrawAspect="Content" ObjectID="_1558422565" r:id="rId22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, να υπολογίσετε τη μέση τιμή </w:t>
      </w:r>
      <w:r w:rsidR="008C4C4C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r w:rsidR="008C4C4C" w:rsidRPr="008C4C4C">
        <w:rPr>
          <w:rFonts w:ascii="Times New Roman" w:hAnsi="Times New Roman" w:cs="Times New Roman"/>
          <w:color w:val="000000"/>
          <w:position w:val="-4"/>
          <w:sz w:val="24"/>
          <w:szCs w:val="24"/>
        </w:rPr>
        <w:object w:dxaOrig="200" w:dyaOrig="320">
          <v:shape id="_x0000_i1058" type="#_x0000_t75" style="width:9.75pt;height:15.75pt" o:ole="">
            <v:imagedata r:id="rId23" o:title=""/>
          </v:shape>
          <o:OLEObject Type="Embed" ProgID="Equation.DSMT4" ShapeID="_x0000_i1058" DrawAspect="Content" ObjectID="_1558422566" r:id="rId24"/>
        </w:object>
      </w:r>
      <w:r w:rsidR="008C4C4C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)   των βαθμών του φοιτητή.  </w:t>
      </w:r>
    </w:p>
    <w:p w:rsidR="008C4C4C" w:rsidRDefault="00915CED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</w:t>
      </w:r>
      <w:r w:rsidR="0017220B"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5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Β3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Για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560" w:dyaOrig="279">
          <v:shape id="_x0000_i1055" type="#_x0000_t75" style="width:27.75pt;height:14.25pt" o:ole="">
            <v:imagedata r:id="rId20" o:title=""/>
          </v:shape>
          <o:OLEObject Type="Embed" ProgID="Equation.DSMT4" ShapeID="_x0000_i1055" DrawAspect="Content" ObjectID="_1558422567" r:id="rId25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, να υπολογίσετε τη διακύμανση </w:t>
      </w:r>
      <w:r w:rsidR="008C4C4C">
        <w:rPr>
          <w:rFonts w:ascii="Times New Roman" w:hAnsi="Times New Roman" w:cs="Times New Roman"/>
          <w:sz w:val="24"/>
          <w:szCs w:val="24"/>
        </w:rPr>
        <w:t>(</w:t>
      </w:r>
      <w:r w:rsidR="008C4C4C" w:rsidRPr="008C4C4C">
        <w:rPr>
          <w:rFonts w:ascii="Times New Roman" w:hAnsi="Times New Roman" w:cs="Times New Roman"/>
          <w:position w:val="-6"/>
          <w:sz w:val="24"/>
          <w:szCs w:val="24"/>
        </w:rPr>
        <w:object w:dxaOrig="240" w:dyaOrig="320">
          <v:shape id="_x0000_i1061" type="#_x0000_t75" style="width:12pt;height:15.75pt" o:ole="">
            <v:imagedata r:id="rId26" o:title=""/>
          </v:shape>
          <o:OLEObject Type="Embed" ProgID="Equation.DSMT4" ShapeID="_x0000_i1061" DrawAspect="Content" ObjectID="_1558422568" r:id="rId27"/>
        </w:object>
      </w:r>
      <w:r w:rsidR="008C4C4C">
        <w:rPr>
          <w:rFonts w:ascii="Times New Roman" w:hAnsi="Times New Roman" w:cs="Times New Roman"/>
          <w:sz w:val="24"/>
          <w:szCs w:val="24"/>
        </w:rPr>
        <w:t>)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8 </w:t>
      </w:r>
    </w:p>
    <w:p w:rsidR="00915CED" w:rsidRDefault="0017220B" w:rsidP="008C4C4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Β4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Για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560" w:dyaOrig="279">
          <v:shape id="_x0000_i1062" type="#_x0000_t75" style="width:27.75pt;height:14.25pt" o:ole="">
            <v:imagedata r:id="rId20" o:title=""/>
          </v:shape>
          <o:OLEObject Type="Embed" ProgID="Equation.DSMT4" ShapeID="_x0000_i1062" DrawAspect="Content" ObjectID="_1558422569" r:id="rId28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, να υπολογίσετε τον συντελεστή μεταβολής CV .  </w:t>
      </w:r>
    </w:p>
    <w:p w:rsidR="0017220B" w:rsidRPr="008C4C4C" w:rsidRDefault="0017220B" w:rsidP="008C4C4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∆ίνεται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ότι </w:t>
      </w:r>
      <w:r w:rsidR="008C4C4C" w:rsidRPr="008C4C4C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1160" w:dyaOrig="380">
          <v:shape id="_x0000_i1065" type="#_x0000_t75" style="width:57.75pt;height:18.75pt" o:ole="">
            <v:imagedata r:id="rId29" o:title=""/>
          </v:shape>
          <o:OLEObject Type="Embed" ProgID="Equation.DSMT4" ShapeID="_x0000_i1065" DrawAspect="Content" ObjectID="_1558422570" r:id="rId30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C4C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915CE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5  </w:t>
      </w:r>
    </w:p>
    <w:p w:rsidR="008C4C4C" w:rsidRDefault="008C4C4C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Θ</w:t>
      </w:r>
      <w:r w:rsidR="0017220B"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ΕΜΑ Γ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Οι ηλικίες των εργαζομένων σε μια επιχείρηση ακολουθούν περίπου την κανονική κατανομή. 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Εάν το 50% των εργαζομένων έχουν ηλικία μεγαλύτερη των 40 ετών και το 16% των εργαζομένων έχουν ηλικία μικρότερη των 35 ετών, να αποδείξετε ότι: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Γ1.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Η μέση τιμή των ηλικιών των εργαζομένων είναι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680" w:dyaOrig="340">
          <v:shape id="_x0000_i1072" type="#_x0000_t75" style="width:33.75pt;height:17.25pt" o:ole="">
            <v:imagedata r:id="rId31" o:title=""/>
          </v:shape>
          <o:OLEObject Type="Embed" ProgID="Equation.DSMT4" ShapeID="_x0000_i1072" DrawAspect="Content" ObjectID="_1558422571" r:id="rId32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5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Γ2.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Η τυπική απόκλιση είναι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520" w:dyaOrig="279">
          <v:shape id="_x0000_i1077" type="#_x0000_t75" style="width:26.25pt;height:14.25pt" o:ole="">
            <v:imagedata r:id="rId33" o:title=""/>
          </v:shape>
          <o:OLEObject Type="Embed" ProgID="Equation.DSMT4" ShapeID="_x0000_i1077" DrawAspect="Content" ObjectID="_1558422572" r:id="rId34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.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10 </w:t>
      </w:r>
    </w:p>
    <w:p w:rsidR="008C4C4C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Εάν οι εργαζόμενοι της επιχείρησης είναι 400, να βρείτε: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Γ3.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Πόσοι εργαζόμενοι έχουν ηλικία μεγαλύτερη των 45 ετών.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C4C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5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Γ4.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Πόσοι εργαζόμενοι έχουν ηλικία μεγαλύτερη των 30 ετών και μικρότερη των 45 ετών. </w:t>
      </w:r>
    </w:p>
    <w:p w:rsidR="008C4C4C" w:rsidRDefault="008C4C4C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</w:t>
      </w:r>
      <w:r w:rsidR="0017220B"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5   </w:t>
      </w:r>
    </w:p>
    <w:p w:rsidR="008C4C4C" w:rsidRDefault="008C4C4C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C4C4C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ΘΕΜΑ</w:t>
      </w:r>
      <w:r w:rsidR="008C4C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Δ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∆ίνεται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η  συνάρτηση </w:t>
      </w:r>
      <w:r w:rsidR="008C4C4C" w:rsidRPr="008C4C4C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1020" w:dyaOrig="279">
          <v:shape id="_x0000_i1080" type="#_x0000_t75" style="width:51pt;height:14.25pt" o:ole="">
            <v:imagedata r:id="rId35" o:title=""/>
          </v:shape>
          <o:OLEObject Type="Embed" ProgID="Equation.DSMT4" ShapeID="_x0000_i1080" DrawAspect="Content" ObjectID="_1558422573" r:id="rId36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με τύπο:  </w:t>
      </w:r>
      <w:r w:rsidR="008C4C4C" w:rsidRPr="008C4C4C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2620" w:dyaOrig="620">
          <v:shape id="_x0000_i1083" type="#_x0000_t75" style="width:131.25pt;height:30.75pt" o:ole="">
            <v:imagedata r:id="rId37" o:title=""/>
          </v:shape>
          <o:OLEObject Type="Embed" ProgID="Equation.DSMT4" ShapeID="_x0000_i1083" DrawAspect="Content" ObjectID="_1558422574" r:id="rId38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C4C4C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∆1.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>Να μελετήσετε τη συνάρτηση f</w:t>
      </w:r>
      <w:r w:rsidR="008C4C4C">
        <w:rPr>
          <w:rFonts w:ascii="Times New Roman" w:hAnsi="Times New Roman" w:cs="Times New Roman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ως προς τη μονοτονία.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</w:t>
      </w:r>
      <w:r w:rsidR="008C4C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915C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8 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∆2.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Να βρείτε τις θέσεις, το είδος και τις τιμές των τοπικών </w:t>
      </w:r>
      <w:proofErr w:type="spellStart"/>
      <w:r w:rsidRPr="0017220B">
        <w:rPr>
          <w:rFonts w:ascii="Times New Roman" w:hAnsi="Times New Roman" w:cs="Times New Roman"/>
          <w:color w:val="000000"/>
          <w:sz w:val="24"/>
          <w:szCs w:val="24"/>
        </w:rPr>
        <w:t>ακροτάτων</w:t>
      </w:r>
      <w:proofErr w:type="spellEnd"/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της συνάρτησης f . </w:t>
      </w:r>
      <w:r w:rsidR="00915C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Μονάδες 6 </w:t>
      </w:r>
    </w:p>
    <w:p w:rsidR="0017220B" w:rsidRPr="00915CED" w:rsidRDefault="0017220B" w:rsidP="00915CE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∆3.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Να βρείτε το σημείο της γραφικής παράστασης της συνάρτησης f  στο οποίο η  εφαπτομένη είναι παράλληλη στην ευθεία </w:t>
      </w:r>
      <w:r w:rsidR="008C4C4C" w:rsidRPr="008C4C4C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1280" w:dyaOrig="320">
          <v:shape id="_x0000_i1086" type="#_x0000_t75" style="width:63.75pt;height:15.75pt" o:ole="">
            <v:imagedata r:id="rId39" o:title=""/>
          </v:shape>
          <o:OLEObject Type="Embed" ProgID="Equation.DSMT4" ShapeID="_x0000_i1086" DrawAspect="Content" ObjectID="_1558422575" r:id="rId40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15CE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Μονάδες 6</w: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∆4.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Εάν τα σημεία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00" w:dyaOrig="400">
          <v:shape id="_x0000_i1089" type="#_x0000_t75" style="width:54.75pt;height:20.25pt" o:ole="">
            <v:imagedata r:id="rId41" o:title=""/>
          </v:shape>
          <o:OLEObject Type="Embed" ProgID="Equation.DSMT4" ShapeID="_x0000_i1089" DrawAspect="Content" ObjectID="_1558422576" r:id="rId42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092" type="#_x0000_t75" style="width:57.75pt;height:20.25pt" o:ole="">
            <v:imagedata r:id="rId43" o:title=""/>
          </v:shape>
          <o:OLEObject Type="Embed" ProgID="Equation.DSMT4" ShapeID="_x0000_i1092" DrawAspect="Content" ObjectID="_1558422577" r:id="rId44"/>
        </w:object>
      </w:r>
      <w:r w:rsidR="008C4C4C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095" type="#_x0000_t75" style="width:57pt;height:20.25pt" o:ole="">
            <v:imagedata r:id="rId45" o:title=""/>
          </v:shape>
          <o:OLEObject Type="Embed" ProgID="Equation.DSMT4" ShapeID="_x0000_i1095" DrawAspect="Content" ObjectID="_1558422578" r:id="rId46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098" type="#_x0000_t75" style="width:57.75pt;height:20.25pt" o:ole="">
            <v:imagedata r:id="rId47" o:title=""/>
          </v:shape>
          <o:OLEObject Type="Embed" ProgID="Equation.DSMT4" ShapeID="_x0000_i1098" DrawAspect="Content" ObjectID="_1558422579" r:id="rId48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101" type="#_x0000_t75" style="width:57pt;height:20.25pt" o:ole="">
            <v:imagedata r:id="rId49" o:title=""/>
          </v:shape>
          <o:OLEObject Type="Embed" ProgID="Equation.DSMT4" ShapeID="_x0000_i1101" DrawAspect="Content" ObjectID="_1558422580" r:id="rId50"/>
        </w:object>
      </w:r>
    </w:p>
    <w:p w:rsidR="0017220B" w:rsidRPr="0017220B" w:rsidRDefault="0017220B" w:rsidP="001722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ανήκουν στη γραφική παράσταση της </w:t>
      </w:r>
      <w:r w:rsidR="008C4C4C" w:rsidRPr="008C4C4C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999" w:dyaOrig="320">
          <v:shape id="_x0000_i1104" type="#_x0000_t75" style="width:50.25pt;height:15.75pt" o:ole="">
            <v:imagedata r:id="rId51" o:title=""/>
          </v:shape>
          <o:OLEObject Type="Embed" ProgID="Equation.DSMT4" ShapeID="_x0000_i1104" DrawAspect="Content" ObjectID="_1558422581" r:id="rId52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και η  τυπική απόκλιση των τετμημένων </w:t>
      </w:r>
      <w:r w:rsidR="008C4C4C" w:rsidRPr="008C4C4C">
        <w:rPr>
          <w:rFonts w:ascii="Times New Roman" w:hAnsi="Times New Roman" w:cs="Times New Roman"/>
          <w:color w:val="000000"/>
          <w:position w:val="-12"/>
          <w:sz w:val="24"/>
          <w:szCs w:val="24"/>
        </w:rPr>
        <w:object w:dxaOrig="1540" w:dyaOrig="360">
          <v:shape id="_x0000_i1107" type="#_x0000_t75" style="width:77.25pt;height:18pt" o:ole="">
            <v:imagedata r:id="rId53" o:title=""/>
          </v:shape>
          <o:OLEObject Type="Embed" ProgID="Equation.DSMT4" ShapeID="_x0000_i1107" DrawAspect="Content" ObjectID="_1558422582" r:id="rId54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των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00" w:dyaOrig="400">
          <v:shape id="_x0000_i1108" type="#_x0000_t75" style="width:54.75pt;height:20.25pt" o:ole="">
            <v:imagedata r:id="rId41" o:title=""/>
          </v:shape>
          <o:OLEObject Type="Embed" ProgID="Equation.DSMT4" ShapeID="_x0000_i1108" DrawAspect="Content" ObjectID="_1558422583" r:id="rId55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 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109" type="#_x0000_t75" style="width:57.75pt;height:20.25pt" o:ole="">
            <v:imagedata r:id="rId43" o:title=""/>
          </v:shape>
          <o:OLEObject Type="Embed" ProgID="Equation.DSMT4" ShapeID="_x0000_i1109" DrawAspect="Content" ObjectID="_1558422584" r:id="rId56"/>
        </w:object>
      </w:r>
      <w:r w:rsidR="008C4C4C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110" type="#_x0000_t75" style="width:57pt;height:20.25pt" o:ole="">
            <v:imagedata r:id="rId45" o:title=""/>
          </v:shape>
          <o:OLEObject Type="Embed" ProgID="Equation.DSMT4" ShapeID="_x0000_i1110" DrawAspect="Content" ObjectID="_1558422585" r:id="rId57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111" type="#_x0000_t75" style="width:57.75pt;height:20.25pt" o:ole="">
            <v:imagedata r:id="rId47" o:title=""/>
          </v:shape>
          <o:OLEObject Type="Embed" ProgID="Equation.DSMT4" ShapeID="_x0000_i1111" DrawAspect="Content" ObjectID="_1558422586" r:id="rId58"/>
        </w:object>
      </w:r>
      <w:r w:rsidR="008C4C4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C4C4C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112" type="#_x0000_t75" style="width:57pt;height:20.25pt" o:ole="">
            <v:imagedata r:id="rId49" o:title=""/>
          </v:shape>
          <o:OLEObject Type="Embed" ProgID="Equation.DSMT4" ShapeID="_x0000_i1112" DrawAspect="Content" ObjectID="_1558422587" r:id="rId59"/>
        </w:object>
      </w:r>
      <w:r w:rsidR="008C4C4C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είναι ίση με 3, να βρείτε την τυπική απόκλιση των τεταγμένων </w:t>
      </w:r>
    </w:p>
    <w:p w:rsidR="00915CED" w:rsidRDefault="0017220B" w:rsidP="00915CE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των σημείων </w:t>
      </w:r>
      <w:r w:rsidR="00915CED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00" w:dyaOrig="400">
          <v:shape id="_x0000_i1113" type="#_x0000_t75" style="width:54.75pt;height:20.25pt" o:ole="">
            <v:imagedata r:id="rId41" o:title=""/>
          </v:shape>
          <o:OLEObject Type="Embed" ProgID="Equation.DSMT4" ShapeID="_x0000_i1113" DrawAspect="Content" ObjectID="_1558422588" r:id="rId60"/>
        </w:objec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, </w:t>
      </w:r>
      <w:r w:rsidR="00915CED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114" type="#_x0000_t75" style="width:57.75pt;height:20.25pt" o:ole="">
            <v:imagedata r:id="rId43" o:title=""/>
          </v:shape>
          <o:OLEObject Type="Embed" ProgID="Equation.DSMT4" ShapeID="_x0000_i1114" DrawAspect="Content" ObjectID="_1558422589" r:id="rId61"/>
        </w:object>
      </w:r>
      <w:r w:rsidR="00915CED"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15CED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115" type="#_x0000_t75" style="width:57pt;height:20.25pt" o:ole="">
            <v:imagedata r:id="rId45" o:title=""/>
          </v:shape>
          <o:OLEObject Type="Embed" ProgID="Equation.DSMT4" ShapeID="_x0000_i1115" DrawAspect="Content" ObjectID="_1558422590" r:id="rId62"/>
        </w:objec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15CED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60" w:dyaOrig="400">
          <v:shape id="_x0000_i1116" type="#_x0000_t75" style="width:57.75pt;height:20.25pt" o:ole="">
            <v:imagedata r:id="rId47" o:title=""/>
          </v:shape>
          <o:OLEObject Type="Embed" ProgID="Equation.DSMT4" ShapeID="_x0000_i1116" DrawAspect="Content" ObjectID="_1558422591" r:id="rId63"/>
        </w:objec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15CED" w:rsidRPr="008C4C4C">
        <w:rPr>
          <w:rFonts w:ascii="Times New Roman" w:hAnsi="Times New Roman" w:cs="Times New Roman"/>
          <w:color w:val="000000"/>
          <w:position w:val="-14"/>
          <w:sz w:val="24"/>
          <w:szCs w:val="24"/>
        </w:rPr>
        <w:object w:dxaOrig="1140" w:dyaOrig="400">
          <v:shape id="_x0000_i1117" type="#_x0000_t75" style="width:57pt;height:20.25pt" o:ole="">
            <v:imagedata r:id="rId49" o:title=""/>
          </v:shape>
          <o:OLEObject Type="Embed" ProgID="Equation.DSMT4" ShapeID="_x0000_i1117" DrawAspect="Content" ObjectID="_1558422592" r:id="rId64"/>
        </w:object>
      </w:r>
      <w:r w:rsidRPr="0017220B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915C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7220B" w:rsidRPr="0017220B" w:rsidRDefault="00915CED" w:rsidP="00915CE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</w:t>
      </w:r>
      <w:r w:rsidR="0017220B" w:rsidRPr="001722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Μονάδες 5</w:t>
      </w:r>
    </w:p>
    <w:sectPr w:rsidR="0017220B" w:rsidRPr="0017220B" w:rsidSect="00915CED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220B"/>
    <w:rsid w:val="00053A25"/>
    <w:rsid w:val="00107459"/>
    <w:rsid w:val="0017220B"/>
    <w:rsid w:val="00386A3B"/>
    <w:rsid w:val="008C4C4C"/>
    <w:rsid w:val="00915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6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5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6.bin"/><Relationship Id="rId37" Type="http://schemas.openxmlformats.org/officeDocument/2006/relationships/image" Target="media/image16.wmf"/><Relationship Id="rId40" Type="http://schemas.openxmlformats.org/officeDocument/2006/relationships/oleObject" Target="embeddings/oleObject20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31.bin"/><Relationship Id="rId66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8.bin"/><Relationship Id="rId49" Type="http://schemas.openxmlformats.org/officeDocument/2006/relationships/image" Target="media/image22.wmf"/><Relationship Id="rId57" Type="http://schemas.openxmlformats.org/officeDocument/2006/relationships/oleObject" Target="embeddings/oleObject30.bin"/><Relationship Id="rId61" Type="http://schemas.openxmlformats.org/officeDocument/2006/relationships/oleObject" Target="embeddings/oleObject34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3.bin"/><Relationship Id="rId6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9.bin"/><Relationship Id="rId64" Type="http://schemas.openxmlformats.org/officeDocument/2006/relationships/oleObject" Target="embeddings/oleObject37.bin"/><Relationship Id="rId8" Type="http://schemas.openxmlformats.org/officeDocument/2006/relationships/image" Target="media/image3.wmf"/><Relationship Id="rId51" Type="http://schemas.openxmlformats.org/officeDocument/2006/relationships/image" Target="media/image2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9.bin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786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3ο ΓΕΛ ΚΕΡΑΤΣΙΝΙΟΥ</dc:creator>
  <cp:lastModifiedBy>3ο ΓΕΛ ΚΕΡΑΤΣΙΝΙΟΥ</cp:lastModifiedBy>
  <cp:revision>1</cp:revision>
  <dcterms:created xsi:type="dcterms:W3CDTF">2017-06-08T06:56:00Z</dcterms:created>
  <dcterms:modified xsi:type="dcterms:W3CDTF">2017-06-08T07:22:00Z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