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2E7" w:rsidRDefault="00D923C8" w:rsidP="00D923C8">
      <w:pPr>
        <w:pStyle w:val="Style1"/>
        <w:rPr>
          <w:b/>
        </w:rPr>
      </w:pPr>
      <w:r>
        <w:rPr>
          <w:b/>
        </w:rPr>
        <w:t>ΠΡΟΒΛΗΜΑ</w:t>
      </w:r>
    </w:p>
    <w:p w:rsidR="00D923C8" w:rsidRPr="00D923C8" w:rsidRDefault="00D923C8" w:rsidP="00D923C8">
      <w:pPr>
        <w:pStyle w:val="Style1"/>
      </w:pPr>
      <w:r>
        <w:t xml:space="preserve">Να βρεθούν όλα τα ζεύγη </w:t>
      </w:r>
      <w:r w:rsidRPr="009263B0">
        <w:rPr>
          <w:position w:val="-14"/>
        </w:rPr>
        <w:object w:dxaOrig="6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20pt" o:ole="">
            <v:imagedata r:id="rId5" o:title=""/>
          </v:shape>
          <o:OLEObject Type="Embed" ProgID="Equation.DSMT4" ShapeID="_x0000_i1025" DrawAspect="Content" ObjectID="_1697916419" r:id="rId6"/>
        </w:object>
      </w:r>
      <w:r w:rsidRPr="00D923C8">
        <w:t xml:space="preserve"> </w:t>
      </w:r>
      <w:r>
        <w:t>φυσικών αριθμών με τις εξής ιδιότητες</w:t>
      </w:r>
      <w:r w:rsidRPr="00D923C8">
        <w:t>:</w:t>
      </w:r>
    </w:p>
    <w:p w:rsidR="00D923C8" w:rsidRDefault="00D923C8" w:rsidP="00D923C8">
      <w:pPr>
        <w:pStyle w:val="Style1"/>
      </w:pPr>
      <w:r>
        <w:t>●</w:t>
      </w:r>
      <w:r w:rsidRPr="00D923C8">
        <w:t xml:space="preserve"> </w:t>
      </w:r>
      <w:r>
        <w:rPr>
          <w:lang w:val="en-US"/>
        </w:rPr>
        <w:t>o</w:t>
      </w:r>
      <w:r w:rsidRPr="00D923C8">
        <w:t xml:space="preserve"> </w:t>
      </w:r>
      <w:r>
        <w:t xml:space="preserve">αριθμός </w:t>
      </w:r>
      <w:r w:rsidRPr="009263B0">
        <w:rPr>
          <w:position w:val="-10"/>
        </w:rPr>
        <w:object w:dxaOrig="200" w:dyaOrig="260">
          <v:shape id="_x0000_i1026" type="#_x0000_t75" style="width:10pt;height:13pt" o:ole="">
            <v:imagedata r:id="rId7" o:title=""/>
          </v:shape>
          <o:OLEObject Type="Embed" ProgID="Equation.DSMT4" ShapeID="_x0000_i1026" DrawAspect="Content" ObjectID="_1697916420" r:id="rId8"/>
        </w:object>
      </w:r>
      <w:r>
        <w:t xml:space="preserve"> είναι πρώτος</w:t>
      </w:r>
    </w:p>
    <w:p w:rsidR="00D923C8" w:rsidRDefault="00D923C8" w:rsidP="00D923C8">
      <w:pPr>
        <w:pStyle w:val="Style1"/>
      </w:pPr>
      <w:r>
        <w:t xml:space="preserve">● ο αριθμός </w:t>
      </w:r>
      <w:r w:rsidRPr="009263B0">
        <w:rPr>
          <w:position w:val="-10"/>
        </w:rPr>
        <w:object w:dxaOrig="760" w:dyaOrig="360">
          <v:shape id="_x0000_i1027" type="#_x0000_t75" style="width:38pt;height:18pt" o:ole="">
            <v:imagedata r:id="rId9" o:title=""/>
          </v:shape>
          <o:OLEObject Type="Embed" ProgID="Equation.DSMT4" ShapeID="_x0000_i1027" DrawAspect="Content" ObjectID="_1697916421" r:id="rId10"/>
        </w:object>
      </w:r>
      <w:r>
        <w:t xml:space="preserve"> είναι τετράγωνο φυσικού αριθμού</w:t>
      </w:r>
    </w:p>
    <w:p w:rsidR="00D923C8" w:rsidRDefault="00D923C8" w:rsidP="00D923C8">
      <w:pPr>
        <w:pStyle w:val="Style1"/>
      </w:pPr>
      <w:r>
        <w:t xml:space="preserve">● το τετράγωνο του </w:t>
      </w:r>
      <w:r w:rsidRPr="009263B0">
        <w:rPr>
          <w:position w:val="-4"/>
        </w:rPr>
        <w:object w:dxaOrig="200" w:dyaOrig="200">
          <v:shape id="_x0000_i1028" type="#_x0000_t75" style="width:10pt;height:10pt" o:ole="">
            <v:imagedata r:id="rId11" o:title=""/>
          </v:shape>
          <o:OLEObject Type="Embed" ProgID="Equation.DSMT4" ShapeID="_x0000_i1028" DrawAspect="Content" ObjectID="_1697916422" r:id="rId12"/>
        </w:object>
      </w:r>
      <w:r>
        <w:t xml:space="preserve"> είναι μικρότερο από τον </w:t>
      </w:r>
      <w:r w:rsidRPr="009263B0">
        <w:rPr>
          <w:position w:val="-10"/>
        </w:rPr>
        <w:object w:dxaOrig="200" w:dyaOrig="260">
          <v:shape id="_x0000_i1029" type="#_x0000_t75" style="width:10pt;height:13pt" o:ole="">
            <v:imagedata r:id="rId13" o:title=""/>
          </v:shape>
          <o:OLEObject Type="Embed" ProgID="Equation.DSMT4" ShapeID="_x0000_i1029" DrawAspect="Content" ObjectID="_1697916423" r:id="rId14"/>
        </w:object>
      </w:r>
    </w:p>
    <w:p w:rsidR="00D923C8" w:rsidRDefault="00D923C8" w:rsidP="00D923C8">
      <w:pPr>
        <w:pStyle w:val="Style1"/>
      </w:pPr>
    </w:p>
    <w:p w:rsidR="00D923C8" w:rsidRPr="00D923C8" w:rsidRDefault="00D923C8" w:rsidP="00D923C8">
      <w:pPr>
        <w:pStyle w:val="Style1"/>
        <w:rPr>
          <w:b/>
        </w:rPr>
      </w:pPr>
      <w:r>
        <w:rPr>
          <w:b/>
        </w:rPr>
        <w:t>Λευτέρης Παπανικολάου, Μαθηματικός</w:t>
      </w:r>
      <w:bookmarkStart w:id="0" w:name="_GoBack"/>
      <w:bookmarkEnd w:id="0"/>
    </w:p>
    <w:sectPr w:rsidR="00D923C8" w:rsidRPr="00D923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3C8"/>
    <w:rsid w:val="000922E7"/>
    <w:rsid w:val="00566FB6"/>
    <w:rsid w:val="00AA48CF"/>
    <w:rsid w:val="00D9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8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48CF"/>
    <w:pPr>
      <w:spacing w:after="0" w:line="240" w:lineRule="auto"/>
    </w:pPr>
  </w:style>
  <w:style w:type="paragraph" w:customStyle="1" w:styleId="Style1">
    <w:name w:val="Style1"/>
    <w:basedOn w:val="Normal"/>
    <w:qFormat/>
    <w:rsid w:val="00D923C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8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48CF"/>
    <w:pPr>
      <w:spacing w:after="0" w:line="240" w:lineRule="auto"/>
    </w:pPr>
  </w:style>
  <w:style w:type="paragraph" w:customStyle="1" w:styleId="Style1">
    <w:name w:val="Style1"/>
    <w:basedOn w:val="Normal"/>
    <w:qFormat/>
    <w:rsid w:val="00D923C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304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2021-11-08T20:34:00Z</dcterms:created>
  <dcterms:modified xsi:type="dcterms:W3CDTF">2021-11-08T20:40:00Z</dcterms:modified>
</cp:coreProperties>
</file>